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F1070" w14:textId="77777777" w:rsidR="005E0AEF" w:rsidRDefault="00FB6BA8">
      <w:pPr>
        <w:jc w:val="right"/>
        <w:rPr>
          <w:b/>
          <w:color w:val="244061"/>
          <w:sz w:val="28"/>
          <w:szCs w:val="28"/>
          <w:u w:val="single"/>
        </w:rPr>
      </w:pPr>
      <w:r>
        <w:rPr>
          <w:noProof/>
        </w:rPr>
        <w:drawing>
          <wp:inline distT="0" distB="0" distL="0" distR="0" wp14:anchorId="339C17C0" wp14:editId="0647EC48">
            <wp:extent cx="1313274" cy="1351673"/>
            <wp:effectExtent l="0" t="0" r="0" b="0"/>
            <wp:docPr id="219" name="image1.png" descr="untitled"/>
            <wp:cNvGraphicFramePr/>
            <a:graphic xmlns:a="http://schemas.openxmlformats.org/drawingml/2006/main">
              <a:graphicData uri="http://schemas.openxmlformats.org/drawingml/2006/picture">
                <pic:pic xmlns:pic="http://schemas.openxmlformats.org/drawingml/2006/picture">
                  <pic:nvPicPr>
                    <pic:cNvPr id="0" name="image1.png" descr="untitled"/>
                    <pic:cNvPicPr preferRelativeResize="0"/>
                  </pic:nvPicPr>
                  <pic:blipFill>
                    <a:blip r:embed="rId8"/>
                    <a:srcRect/>
                    <a:stretch>
                      <a:fillRect/>
                    </a:stretch>
                  </pic:blipFill>
                  <pic:spPr>
                    <a:xfrm>
                      <a:off x="0" y="0"/>
                      <a:ext cx="1313274" cy="1351673"/>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10403D3B" wp14:editId="0B79C752">
                <wp:simplePos x="0" y="0"/>
                <wp:positionH relativeFrom="column">
                  <wp:posOffset>1587500</wp:posOffset>
                </wp:positionH>
                <wp:positionV relativeFrom="paragraph">
                  <wp:posOffset>45720</wp:posOffset>
                </wp:positionV>
                <wp:extent cx="3257550" cy="89471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3721988" y="3326610"/>
                          <a:ext cx="3248025" cy="906780"/>
                        </a:xfrm>
                        <a:prstGeom prst="rect">
                          <a:avLst/>
                        </a:prstGeom>
                        <a:solidFill>
                          <a:srgbClr val="FFFFFF"/>
                        </a:solidFill>
                        <a:ln>
                          <a:noFill/>
                        </a:ln>
                      </wps:spPr>
                      <wps:txbx>
                        <w:txbxContent>
                          <w:p w14:paraId="0B49F580" w14:textId="77777777" w:rsidR="005E0AEF" w:rsidRDefault="00FB6BA8">
                            <w:pPr>
                              <w:spacing w:after="0" w:line="240" w:lineRule="auto"/>
                              <w:jc w:val="center"/>
                              <w:textDirection w:val="btLr"/>
                            </w:pPr>
                            <w:r>
                              <w:rPr>
                                <w:color w:val="244061"/>
                                <w:sz w:val="24"/>
                              </w:rPr>
                              <w:t>Duc d’Anville Elementary School</w:t>
                            </w:r>
                          </w:p>
                          <w:p w14:paraId="2F5BEBAB" w14:textId="77777777" w:rsidR="005E0AEF" w:rsidRDefault="00FB6BA8">
                            <w:pPr>
                              <w:spacing w:after="0" w:line="240" w:lineRule="auto"/>
                              <w:jc w:val="center"/>
                              <w:textDirection w:val="btLr"/>
                            </w:pPr>
                            <w:r>
                              <w:rPr>
                                <w:color w:val="000000"/>
                                <w:sz w:val="20"/>
                              </w:rPr>
                              <w:t>12 Clayton Park Drive</w:t>
                            </w:r>
                          </w:p>
                          <w:p w14:paraId="746CD37D" w14:textId="77777777" w:rsidR="005E0AEF" w:rsidRDefault="00FB6BA8">
                            <w:pPr>
                              <w:spacing w:after="0" w:line="240" w:lineRule="auto"/>
                              <w:jc w:val="center"/>
                              <w:textDirection w:val="btLr"/>
                            </w:pPr>
                            <w:r>
                              <w:rPr>
                                <w:color w:val="000000"/>
                                <w:sz w:val="20"/>
                              </w:rPr>
                              <w:t>Halifax NS B3M 1L3</w:t>
                            </w:r>
                          </w:p>
                          <w:p w14:paraId="0DFA507C" w14:textId="77777777" w:rsidR="005E0AEF" w:rsidRDefault="00FB6BA8">
                            <w:pPr>
                              <w:spacing w:after="0" w:line="240" w:lineRule="auto"/>
                              <w:jc w:val="center"/>
                              <w:textDirection w:val="btLr"/>
                            </w:pPr>
                            <w:r>
                              <w:rPr>
                                <w:color w:val="000000"/>
                                <w:sz w:val="20"/>
                              </w:rPr>
                              <w:t>(902) 457-8940</w:t>
                            </w:r>
                          </w:p>
                          <w:p w14:paraId="56EE5214" w14:textId="77777777" w:rsidR="005E0AEF" w:rsidRDefault="00FB6BA8">
                            <w:pPr>
                              <w:spacing w:after="0" w:line="240" w:lineRule="auto"/>
                              <w:jc w:val="center"/>
                              <w:textDirection w:val="btLr"/>
                            </w:pPr>
                            <w:r>
                              <w:rPr>
                                <w:color w:val="000000"/>
                                <w:sz w:val="20"/>
                              </w:rPr>
                              <w:t>http://ddv.hrce.ca</w:t>
                            </w:r>
                          </w:p>
                        </w:txbxContent>
                      </wps:txbx>
                      <wps:bodyPr spcFirstLastPara="1" wrap="square" lIns="91425" tIns="45700" rIns="91425" bIns="45700" anchor="t" anchorCtr="0">
                        <a:noAutofit/>
                      </wps:bodyPr>
                    </wps:wsp>
                  </a:graphicData>
                </a:graphic>
              </wp:anchor>
            </w:drawing>
          </mc:Choice>
          <mc:Fallback>
            <w:pict>
              <v:rect w14:anchorId="10403D3B" id="Rectangle 218" o:spid="_x0000_s1026" style="position:absolute;left:0;text-align:left;margin-left:125pt;margin-top:3.6pt;width:256.5pt;height:70.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" stroked="f">
                <v:textbox inset="2.53958mm,1.2694mm,2.53958mm,1.2694mm">
                  <w:txbxContent>
                    <w:p w14:paraId="0B49F580" w14:textId="77777777" w:rsidR="005E0AEF" w:rsidRDefault="00FB6BA8">
                      <w:pPr>
                        <w:spacing w:after="0" w:line="240" w:lineRule="auto"/>
                        <w:jc w:val="center"/>
                        <w:textDirection w:val="btLr"/>
                      </w:pPr>
                      <w:r>
                        <w:rPr>
                          <w:color w:val="244061"/>
                          <w:sz w:val="24"/>
                        </w:rPr>
                        <w:t>Duc d’Anville Elementary School</w:t>
                      </w:r>
                    </w:p>
                    <w:p w14:paraId="2F5BEBAB" w14:textId="77777777" w:rsidR="005E0AEF" w:rsidRDefault="00FB6BA8">
                      <w:pPr>
                        <w:spacing w:after="0" w:line="240" w:lineRule="auto"/>
                        <w:jc w:val="center"/>
                        <w:textDirection w:val="btLr"/>
                      </w:pPr>
                      <w:r>
                        <w:rPr>
                          <w:color w:val="000000"/>
                          <w:sz w:val="20"/>
                        </w:rPr>
                        <w:t>12 Clayton Park Drive</w:t>
                      </w:r>
                    </w:p>
                    <w:p w14:paraId="746CD37D" w14:textId="77777777" w:rsidR="005E0AEF" w:rsidRDefault="00FB6BA8">
                      <w:pPr>
                        <w:spacing w:after="0" w:line="240" w:lineRule="auto"/>
                        <w:jc w:val="center"/>
                        <w:textDirection w:val="btLr"/>
                      </w:pPr>
                      <w:r>
                        <w:rPr>
                          <w:color w:val="000000"/>
                          <w:sz w:val="20"/>
                        </w:rPr>
                        <w:t>Halifax NS B3M 1L3</w:t>
                      </w:r>
                    </w:p>
                    <w:p w14:paraId="0DFA507C" w14:textId="77777777" w:rsidR="005E0AEF" w:rsidRDefault="00FB6BA8">
                      <w:pPr>
                        <w:spacing w:after="0" w:line="240" w:lineRule="auto"/>
                        <w:jc w:val="center"/>
                        <w:textDirection w:val="btLr"/>
                      </w:pPr>
                      <w:r>
                        <w:rPr>
                          <w:color w:val="000000"/>
                          <w:sz w:val="20"/>
                        </w:rPr>
                        <w:t>(902) 457-8940</w:t>
                      </w:r>
                    </w:p>
                    <w:p w14:paraId="56EE5214" w14:textId="77777777" w:rsidR="005E0AEF" w:rsidRDefault="00FB6BA8">
                      <w:pPr>
                        <w:spacing w:after="0" w:line="240" w:lineRule="auto"/>
                        <w:jc w:val="center"/>
                        <w:textDirection w:val="btLr"/>
                      </w:pPr>
                      <w:r>
                        <w:rPr>
                          <w:color w:val="000000"/>
                          <w:sz w:val="20"/>
                        </w:rPr>
                        <w:t>http://ddv.hrce.ca</w:t>
                      </w:r>
                    </w:p>
                  </w:txbxContent>
                </v:textbox>
                <w10:wrap type="square"/>
              </v:rect>
            </w:pict>
          </mc:Fallback>
        </mc:AlternateContent>
      </w:r>
    </w:p>
    <w:p w14:paraId="18767EF8" w14:textId="77777777" w:rsidR="005E0AEF" w:rsidRDefault="005E0AEF">
      <w:pPr>
        <w:spacing w:after="0" w:line="240" w:lineRule="auto"/>
        <w:rPr>
          <w:color w:val="244061"/>
          <w:sz w:val="24"/>
          <w:szCs w:val="24"/>
        </w:rPr>
      </w:pPr>
    </w:p>
    <w:p w14:paraId="14F1A153" w14:textId="77777777" w:rsidR="005E0AEF" w:rsidRDefault="005E0AEF">
      <w:pPr>
        <w:spacing w:after="0" w:line="240" w:lineRule="auto"/>
        <w:rPr>
          <w:color w:val="244061"/>
          <w:sz w:val="24"/>
          <w:szCs w:val="24"/>
        </w:rPr>
      </w:pPr>
    </w:p>
    <w:p w14:paraId="14C6AD98" w14:textId="77777777" w:rsidR="005E0AEF" w:rsidRDefault="00FB6BA8">
      <w:pPr>
        <w:spacing w:after="0" w:line="240" w:lineRule="auto"/>
        <w:rPr>
          <w:color w:val="244061"/>
          <w:sz w:val="24"/>
          <w:szCs w:val="24"/>
        </w:rPr>
      </w:pPr>
      <w:r>
        <w:rPr>
          <w:color w:val="244061"/>
          <w:sz w:val="24"/>
          <w:szCs w:val="24"/>
        </w:rPr>
        <w:t>SAC Meeting Minutes</w:t>
      </w:r>
    </w:p>
    <w:p w14:paraId="24FE5BCA" w14:textId="6B17DB9B" w:rsidR="005E0AEF" w:rsidRDefault="00FB6BA8">
      <w:pPr>
        <w:spacing w:after="0"/>
        <w:rPr>
          <w:color w:val="244061"/>
          <w:sz w:val="24"/>
          <w:szCs w:val="24"/>
        </w:rPr>
      </w:pPr>
      <w:r>
        <w:rPr>
          <w:color w:val="244061"/>
          <w:sz w:val="24"/>
          <w:szCs w:val="24"/>
        </w:rPr>
        <w:t xml:space="preserve">Monday, September 23, </w:t>
      </w:r>
      <w:r w:rsidR="001472CF">
        <w:rPr>
          <w:color w:val="244061"/>
          <w:sz w:val="24"/>
          <w:szCs w:val="24"/>
        </w:rPr>
        <w:t xml:space="preserve">2024, </w:t>
      </w:r>
      <w:r>
        <w:rPr>
          <w:color w:val="244061"/>
          <w:sz w:val="24"/>
          <w:szCs w:val="24"/>
        </w:rPr>
        <w:t>4:30-5:30 pm – Duc d’Anville Elementary School Library</w:t>
      </w:r>
    </w:p>
    <w:p w14:paraId="4D14175E" w14:textId="1B2EAE66" w:rsidR="005E0AEF" w:rsidRDefault="00FB6BA8">
      <w:pPr>
        <w:spacing w:after="0"/>
        <w:rPr>
          <w:color w:val="244061"/>
          <w:sz w:val="24"/>
          <w:szCs w:val="24"/>
        </w:rPr>
      </w:pPr>
      <w:r>
        <w:rPr>
          <w:color w:val="244061"/>
          <w:sz w:val="24"/>
          <w:szCs w:val="24"/>
        </w:rPr>
        <w:t>Attendees: Jane</w:t>
      </w:r>
      <w:r w:rsidR="00725C5C">
        <w:rPr>
          <w:color w:val="244061"/>
          <w:sz w:val="24"/>
          <w:szCs w:val="24"/>
        </w:rPr>
        <w:t xml:space="preserve"> Newton</w:t>
      </w:r>
      <w:r>
        <w:rPr>
          <w:color w:val="244061"/>
          <w:sz w:val="24"/>
          <w:szCs w:val="24"/>
        </w:rPr>
        <w:t>, Nicholas</w:t>
      </w:r>
      <w:r w:rsidR="00725C5C">
        <w:rPr>
          <w:color w:val="244061"/>
          <w:sz w:val="24"/>
          <w:szCs w:val="24"/>
        </w:rPr>
        <w:t xml:space="preserve"> Graham</w:t>
      </w:r>
      <w:r>
        <w:rPr>
          <w:color w:val="244061"/>
          <w:sz w:val="24"/>
          <w:szCs w:val="24"/>
        </w:rPr>
        <w:t>, Moira</w:t>
      </w:r>
      <w:r w:rsidR="00725C5C">
        <w:rPr>
          <w:color w:val="244061"/>
          <w:sz w:val="24"/>
          <w:szCs w:val="24"/>
        </w:rPr>
        <w:t xml:space="preserve"> Marks</w:t>
      </w:r>
      <w:r>
        <w:rPr>
          <w:color w:val="244061"/>
          <w:sz w:val="24"/>
          <w:szCs w:val="24"/>
        </w:rPr>
        <w:t>, Jessica</w:t>
      </w:r>
      <w:r w:rsidR="00725C5C">
        <w:rPr>
          <w:color w:val="244061"/>
          <w:sz w:val="24"/>
          <w:szCs w:val="24"/>
        </w:rPr>
        <w:t xml:space="preserve"> DeViller</w:t>
      </w:r>
      <w:r>
        <w:rPr>
          <w:color w:val="244061"/>
          <w:sz w:val="24"/>
          <w:szCs w:val="24"/>
        </w:rPr>
        <w:t>, Jeanna</w:t>
      </w:r>
      <w:r w:rsidR="00725C5C">
        <w:rPr>
          <w:color w:val="244061"/>
          <w:sz w:val="24"/>
          <w:szCs w:val="24"/>
        </w:rPr>
        <w:t xml:space="preserve"> Wagner</w:t>
      </w:r>
      <w:r>
        <w:rPr>
          <w:color w:val="244061"/>
          <w:sz w:val="24"/>
          <w:szCs w:val="24"/>
        </w:rPr>
        <w:t>, Janet</w:t>
      </w:r>
      <w:r w:rsidR="00725C5C">
        <w:rPr>
          <w:color w:val="244061"/>
          <w:sz w:val="24"/>
          <w:szCs w:val="24"/>
        </w:rPr>
        <w:t xml:space="preserve"> Roy</w:t>
      </w:r>
      <w:r w:rsidR="00E76941">
        <w:rPr>
          <w:color w:val="244061"/>
          <w:sz w:val="24"/>
          <w:szCs w:val="24"/>
        </w:rPr>
        <w:t xml:space="preserve"> (vice principal)</w:t>
      </w:r>
      <w:r>
        <w:rPr>
          <w:color w:val="244061"/>
          <w:sz w:val="24"/>
          <w:szCs w:val="24"/>
        </w:rPr>
        <w:t>, Nancy</w:t>
      </w:r>
      <w:r w:rsidR="00E76941">
        <w:rPr>
          <w:color w:val="244061"/>
          <w:sz w:val="24"/>
          <w:szCs w:val="24"/>
        </w:rPr>
        <w:t xml:space="preserve"> Taylor</w:t>
      </w:r>
      <w:r>
        <w:rPr>
          <w:color w:val="244061"/>
          <w:sz w:val="24"/>
          <w:szCs w:val="24"/>
        </w:rPr>
        <w:t>, Anne</w:t>
      </w:r>
      <w:r w:rsidR="00E76941">
        <w:rPr>
          <w:color w:val="244061"/>
          <w:sz w:val="24"/>
          <w:szCs w:val="24"/>
        </w:rPr>
        <w:t xml:space="preserve"> Martin</w:t>
      </w:r>
      <w:r>
        <w:rPr>
          <w:color w:val="244061"/>
          <w:sz w:val="24"/>
          <w:szCs w:val="24"/>
        </w:rPr>
        <w:t>, Nicole</w:t>
      </w:r>
      <w:r w:rsidR="00E76941">
        <w:rPr>
          <w:color w:val="244061"/>
          <w:sz w:val="24"/>
          <w:szCs w:val="24"/>
        </w:rPr>
        <w:t xml:space="preserve"> Mosher</w:t>
      </w:r>
      <w:r>
        <w:rPr>
          <w:color w:val="244061"/>
          <w:sz w:val="24"/>
          <w:szCs w:val="24"/>
        </w:rPr>
        <w:t>, Amy</w:t>
      </w:r>
      <w:r w:rsidR="00E76941">
        <w:rPr>
          <w:color w:val="244061"/>
          <w:sz w:val="24"/>
          <w:szCs w:val="24"/>
        </w:rPr>
        <w:t xml:space="preserve"> Weedon (principal)</w:t>
      </w:r>
    </w:p>
    <w:p w14:paraId="16D159D3" w14:textId="0598F594" w:rsidR="005E0AEF" w:rsidRDefault="00FB6BA8">
      <w:pPr>
        <w:spacing w:after="0"/>
        <w:rPr>
          <w:color w:val="244061"/>
          <w:sz w:val="24"/>
          <w:szCs w:val="24"/>
        </w:rPr>
      </w:pPr>
      <w:r>
        <w:rPr>
          <w:color w:val="244061"/>
          <w:sz w:val="24"/>
          <w:szCs w:val="24"/>
        </w:rPr>
        <w:t>Regrets: Dav</w:t>
      </w:r>
      <w:r w:rsidR="004758CE">
        <w:rPr>
          <w:color w:val="244061"/>
          <w:sz w:val="24"/>
          <w:szCs w:val="24"/>
        </w:rPr>
        <w:t>e Kilgour</w:t>
      </w:r>
    </w:p>
    <w:p w14:paraId="786FC3F9" w14:textId="77777777" w:rsidR="005E0AEF" w:rsidRDefault="005E0AEF">
      <w:pPr>
        <w:spacing w:after="0"/>
        <w:rPr>
          <w:color w:val="244061"/>
          <w:sz w:val="24"/>
          <w:szCs w:val="24"/>
        </w:rPr>
      </w:pPr>
    </w:p>
    <w:tbl>
      <w:tblPr>
        <w:tblStyle w:val="a"/>
        <w:tblW w:w="105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7342"/>
      </w:tblGrid>
      <w:tr w:rsidR="005E0AEF" w14:paraId="2CE7C542" w14:textId="77777777" w:rsidTr="00157921">
        <w:trPr>
          <w:trHeight w:val="576"/>
        </w:trPr>
        <w:tc>
          <w:tcPr>
            <w:tcW w:w="32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BE1CDE" w14:textId="77777777" w:rsidR="005E0AEF" w:rsidRDefault="00FB6BA8">
            <w:pPr>
              <w:rPr>
                <w:color w:val="244061"/>
                <w:sz w:val="24"/>
                <w:szCs w:val="24"/>
              </w:rPr>
            </w:pPr>
            <w:r>
              <w:rPr>
                <w:color w:val="244061"/>
                <w:sz w:val="24"/>
                <w:szCs w:val="24"/>
              </w:rPr>
              <w:t>Discussion Items</w:t>
            </w:r>
          </w:p>
        </w:tc>
        <w:tc>
          <w:tcPr>
            <w:tcW w:w="73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6662C5" w14:textId="77777777" w:rsidR="005E0AEF" w:rsidRDefault="005E0AEF">
            <w:pPr>
              <w:rPr>
                <w:color w:val="244061"/>
                <w:sz w:val="24"/>
                <w:szCs w:val="24"/>
              </w:rPr>
            </w:pPr>
          </w:p>
        </w:tc>
      </w:tr>
      <w:tr w:rsidR="005E0AEF" w14:paraId="79373837" w14:textId="77777777" w:rsidTr="00157921">
        <w:trPr>
          <w:trHeight w:val="576"/>
        </w:trPr>
        <w:tc>
          <w:tcPr>
            <w:tcW w:w="3255" w:type="dxa"/>
            <w:tcBorders>
              <w:top w:val="single" w:sz="4" w:space="0" w:color="000000"/>
              <w:left w:val="single" w:sz="4" w:space="0" w:color="000000"/>
              <w:bottom w:val="single" w:sz="4" w:space="0" w:color="000000"/>
              <w:right w:val="single" w:sz="4" w:space="0" w:color="000000"/>
            </w:tcBorders>
            <w:vAlign w:val="center"/>
          </w:tcPr>
          <w:p w14:paraId="52873677" w14:textId="77777777" w:rsidR="005E0AEF" w:rsidRDefault="00FB6BA8">
            <w:pPr>
              <w:numPr>
                <w:ilvl w:val="0"/>
                <w:numId w:val="1"/>
              </w:numPr>
              <w:pBdr>
                <w:top w:val="nil"/>
                <w:left w:val="nil"/>
                <w:bottom w:val="nil"/>
                <w:right w:val="nil"/>
                <w:between w:val="nil"/>
              </w:pBdr>
              <w:spacing w:after="200" w:line="276" w:lineRule="auto"/>
              <w:rPr>
                <w:color w:val="000000"/>
                <w:sz w:val="20"/>
                <w:szCs w:val="20"/>
              </w:rPr>
            </w:pPr>
            <w:r>
              <w:rPr>
                <w:color w:val="000000"/>
                <w:sz w:val="20"/>
                <w:szCs w:val="20"/>
              </w:rPr>
              <w:t xml:space="preserve">Call to order, welcoming our new principal and vice principal and member introductions </w:t>
            </w:r>
          </w:p>
        </w:tc>
        <w:tc>
          <w:tcPr>
            <w:tcW w:w="7342" w:type="dxa"/>
            <w:tcBorders>
              <w:top w:val="single" w:sz="4" w:space="0" w:color="000000"/>
              <w:left w:val="single" w:sz="4" w:space="0" w:color="000000"/>
              <w:bottom w:val="single" w:sz="4" w:space="0" w:color="000000"/>
              <w:right w:val="single" w:sz="4" w:space="0" w:color="000000"/>
            </w:tcBorders>
            <w:vAlign w:val="center"/>
          </w:tcPr>
          <w:p w14:paraId="28415AA2" w14:textId="77777777" w:rsidR="005E0AEF" w:rsidRDefault="00FB6BA8">
            <w:pPr>
              <w:rPr>
                <w:sz w:val="20"/>
                <w:szCs w:val="20"/>
              </w:rPr>
            </w:pPr>
            <w:r>
              <w:rPr>
                <w:sz w:val="20"/>
                <w:szCs w:val="20"/>
              </w:rPr>
              <w:t>Called to order at 4:32.</w:t>
            </w:r>
          </w:p>
          <w:p w14:paraId="6E3EC5CD" w14:textId="77777777" w:rsidR="005E0AEF" w:rsidRDefault="00FB6BA8">
            <w:pPr>
              <w:rPr>
                <w:sz w:val="20"/>
                <w:szCs w:val="20"/>
              </w:rPr>
            </w:pPr>
            <w:r>
              <w:rPr>
                <w:sz w:val="20"/>
                <w:szCs w:val="20"/>
              </w:rPr>
              <w:t>Welcome and introductions</w:t>
            </w:r>
          </w:p>
        </w:tc>
      </w:tr>
      <w:tr w:rsidR="005E0AEF" w14:paraId="17828864" w14:textId="77777777" w:rsidTr="00157921">
        <w:trPr>
          <w:trHeight w:val="576"/>
        </w:trPr>
        <w:tc>
          <w:tcPr>
            <w:tcW w:w="3255" w:type="dxa"/>
            <w:tcBorders>
              <w:top w:val="single" w:sz="4" w:space="0" w:color="000000"/>
              <w:left w:val="single" w:sz="4" w:space="0" w:color="000000"/>
              <w:bottom w:val="single" w:sz="4" w:space="0" w:color="000000"/>
              <w:right w:val="single" w:sz="4" w:space="0" w:color="000000"/>
            </w:tcBorders>
            <w:vAlign w:val="center"/>
          </w:tcPr>
          <w:p w14:paraId="567481CD" w14:textId="77777777" w:rsidR="005E0AEF" w:rsidRDefault="00FB6BA8">
            <w:pPr>
              <w:numPr>
                <w:ilvl w:val="0"/>
                <w:numId w:val="1"/>
              </w:numPr>
              <w:pBdr>
                <w:top w:val="nil"/>
                <w:left w:val="nil"/>
                <w:bottom w:val="nil"/>
                <w:right w:val="nil"/>
                <w:between w:val="nil"/>
              </w:pBdr>
              <w:spacing w:after="200" w:line="276" w:lineRule="auto"/>
              <w:rPr>
                <w:color w:val="000000"/>
                <w:sz w:val="20"/>
                <w:szCs w:val="20"/>
              </w:rPr>
            </w:pPr>
            <w:r>
              <w:rPr>
                <w:color w:val="000000"/>
                <w:sz w:val="20"/>
                <w:szCs w:val="20"/>
              </w:rPr>
              <w:t xml:space="preserve">Approval of agenda </w:t>
            </w:r>
          </w:p>
        </w:tc>
        <w:tc>
          <w:tcPr>
            <w:tcW w:w="7342" w:type="dxa"/>
            <w:tcBorders>
              <w:top w:val="single" w:sz="4" w:space="0" w:color="000000"/>
              <w:left w:val="single" w:sz="4" w:space="0" w:color="000000"/>
              <w:bottom w:val="single" w:sz="4" w:space="0" w:color="000000"/>
              <w:right w:val="single" w:sz="4" w:space="0" w:color="000000"/>
            </w:tcBorders>
            <w:vAlign w:val="center"/>
          </w:tcPr>
          <w:p w14:paraId="4EA47DFF" w14:textId="77777777" w:rsidR="005E0AEF" w:rsidRDefault="00FB6BA8">
            <w:pPr>
              <w:rPr>
                <w:sz w:val="20"/>
                <w:szCs w:val="20"/>
              </w:rPr>
            </w:pPr>
            <w:r>
              <w:rPr>
                <w:sz w:val="20"/>
                <w:szCs w:val="20"/>
              </w:rPr>
              <w:t>Moira moved, Nicholas seconded, approved</w:t>
            </w:r>
          </w:p>
        </w:tc>
      </w:tr>
      <w:tr w:rsidR="005E0AEF" w14:paraId="22814356" w14:textId="77777777" w:rsidTr="00157921">
        <w:trPr>
          <w:trHeight w:val="576"/>
        </w:trPr>
        <w:tc>
          <w:tcPr>
            <w:tcW w:w="3255" w:type="dxa"/>
            <w:tcBorders>
              <w:top w:val="single" w:sz="4" w:space="0" w:color="000000"/>
              <w:left w:val="single" w:sz="4" w:space="0" w:color="000000"/>
              <w:bottom w:val="single" w:sz="4" w:space="0" w:color="000000"/>
              <w:right w:val="single" w:sz="4" w:space="0" w:color="000000"/>
            </w:tcBorders>
            <w:vAlign w:val="center"/>
          </w:tcPr>
          <w:p w14:paraId="05B71543" w14:textId="77777777" w:rsidR="005E0AEF" w:rsidRDefault="00FB6BA8">
            <w:pPr>
              <w:numPr>
                <w:ilvl w:val="0"/>
                <w:numId w:val="1"/>
              </w:numPr>
              <w:pBdr>
                <w:top w:val="nil"/>
                <w:left w:val="nil"/>
                <w:bottom w:val="nil"/>
                <w:right w:val="nil"/>
                <w:between w:val="nil"/>
              </w:pBdr>
              <w:spacing w:after="200" w:line="276" w:lineRule="auto"/>
              <w:rPr>
                <w:color w:val="000000"/>
                <w:sz w:val="20"/>
                <w:szCs w:val="20"/>
              </w:rPr>
            </w:pPr>
            <w:r>
              <w:rPr>
                <w:color w:val="000000"/>
                <w:sz w:val="20"/>
                <w:szCs w:val="20"/>
              </w:rPr>
              <w:t>Approval of previous meeting summary</w:t>
            </w:r>
          </w:p>
        </w:tc>
        <w:tc>
          <w:tcPr>
            <w:tcW w:w="7342" w:type="dxa"/>
            <w:tcBorders>
              <w:top w:val="single" w:sz="4" w:space="0" w:color="000000"/>
              <w:left w:val="single" w:sz="4" w:space="0" w:color="000000"/>
              <w:bottom w:val="single" w:sz="4" w:space="0" w:color="000000"/>
              <w:right w:val="single" w:sz="4" w:space="0" w:color="000000"/>
            </w:tcBorders>
            <w:vAlign w:val="center"/>
          </w:tcPr>
          <w:p w14:paraId="5BB74FE7" w14:textId="77777777" w:rsidR="005E0AEF" w:rsidRDefault="00FB6BA8">
            <w:pPr>
              <w:rPr>
                <w:sz w:val="20"/>
                <w:szCs w:val="20"/>
              </w:rPr>
            </w:pPr>
            <w:r>
              <w:rPr>
                <w:sz w:val="20"/>
                <w:szCs w:val="20"/>
              </w:rPr>
              <w:t>Nancy moved, Anne seconded, approved</w:t>
            </w:r>
          </w:p>
        </w:tc>
      </w:tr>
      <w:tr w:rsidR="005E0AEF" w14:paraId="7BC763E5" w14:textId="77777777" w:rsidTr="00157921">
        <w:trPr>
          <w:trHeight w:val="576"/>
        </w:trPr>
        <w:tc>
          <w:tcPr>
            <w:tcW w:w="3255" w:type="dxa"/>
            <w:tcBorders>
              <w:top w:val="single" w:sz="4" w:space="0" w:color="000000"/>
              <w:left w:val="single" w:sz="4" w:space="0" w:color="000000"/>
              <w:bottom w:val="single" w:sz="4" w:space="0" w:color="000000"/>
              <w:right w:val="single" w:sz="4" w:space="0" w:color="000000"/>
            </w:tcBorders>
            <w:vAlign w:val="center"/>
          </w:tcPr>
          <w:p w14:paraId="5400FBBB" w14:textId="77777777" w:rsidR="005E0AEF" w:rsidRDefault="00FB6BA8">
            <w:pPr>
              <w:numPr>
                <w:ilvl w:val="0"/>
                <w:numId w:val="1"/>
              </w:numPr>
              <w:pBdr>
                <w:top w:val="nil"/>
                <w:left w:val="nil"/>
                <w:bottom w:val="nil"/>
                <w:right w:val="nil"/>
                <w:between w:val="nil"/>
              </w:pBdr>
              <w:spacing w:after="200" w:line="276" w:lineRule="auto"/>
              <w:rPr>
                <w:color w:val="000000"/>
                <w:sz w:val="20"/>
                <w:szCs w:val="20"/>
              </w:rPr>
            </w:pPr>
            <w:r>
              <w:rPr>
                <w:color w:val="000000"/>
                <w:sz w:val="20"/>
                <w:szCs w:val="20"/>
              </w:rPr>
              <w:t>Setting 2024-25 SAC meeting dates</w:t>
            </w:r>
          </w:p>
        </w:tc>
        <w:tc>
          <w:tcPr>
            <w:tcW w:w="7342" w:type="dxa"/>
            <w:tcBorders>
              <w:top w:val="single" w:sz="4" w:space="0" w:color="000000"/>
              <w:left w:val="single" w:sz="4" w:space="0" w:color="000000"/>
              <w:bottom w:val="single" w:sz="4" w:space="0" w:color="000000"/>
              <w:right w:val="single" w:sz="4" w:space="0" w:color="000000"/>
            </w:tcBorders>
            <w:vAlign w:val="center"/>
          </w:tcPr>
          <w:p w14:paraId="44C60555" w14:textId="77777777" w:rsidR="005E0AEF" w:rsidRDefault="00FB6BA8">
            <w:pPr>
              <w:rPr>
                <w:sz w:val="20"/>
                <w:szCs w:val="20"/>
              </w:rPr>
            </w:pPr>
            <w:r>
              <w:rPr>
                <w:sz w:val="20"/>
                <w:szCs w:val="20"/>
              </w:rPr>
              <w:t>Minimum of 6 required: October 21, Nov 18, Jan 20, Feb 24, April 28, June 9</w:t>
            </w:r>
          </w:p>
        </w:tc>
      </w:tr>
      <w:tr w:rsidR="005E0AEF" w14:paraId="7E90E7B8" w14:textId="77777777" w:rsidTr="00157921">
        <w:trPr>
          <w:trHeight w:val="576"/>
        </w:trPr>
        <w:tc>
          <w:tcPr>
            <w:tcW w:w="3255" w:type="dxa"/>
            <w:tcBorders>
              <w:top w:val="single" w:sz="4" w:space="0" w:color="000000"/>
              <w:left w:val="single" w:sz="4" w:space="0" w:color="000000"/>
              <w:bottom w:val="single" w:sz="4" w:space="0" w:color="000000"/>
              <w:right w:val="single" w:sz="4" w:space="0" w:color="000000"/>
            </w:tcBorders>
            <w:vAlign w:val="center"/>
          </w:tcPr>
          <w:p w14:paraId="2B50361D" w14:textId="45F72D82" w:rsidR="005E0AEF" w:rsidRDefault="00FB6BA8">
            <w:pPr>
              <w:numPr>
                <w:ilvl w:val="0"/>
                <w:numId w:val="1"/>
              </w:numPr>
              <w:pBdr>
                <w:top w:val="nil"/>
                <w:left w:val="nil"/>
                <w:bottom w:val="nil"/>
                <w:right w:val="nil"/>
                <w:between w:val="nil"/>
              </w:pBdr>
              <w:spacing w:after="200" w:line="276" w:lineRule="auto"/>
              <w:rPr>
                <w:color w:val="000000"/>
                <w:sz w:val="20"/>
                <w:szCs w:val="20"/>
              </w:rPr>
            </w:pPr>
            <w:r>
              <w:rPr>
                <w:color w:val="000000"/>
                <w:sz w:val="20"/>
                <w:szCs w:val="20"/>
              </w:rPr>
              <w:t xml:space="preserve">School </w:t>
            </w:r>
            <w:r w:rsidR="00BE7D21">
              <w:rPr>
                <w:color w:val="000000"/>
                <w:sz w:val="20"/>
                <w:szCs w:val="20"/>
              </w:rPr>
              <w:t>success</w:t>
            </w:r>
            <w:r>
              <w:rPr>
                <w:color w:val="000000"/>
                <w:sz w:val="20"/>
                <w:szCs w:val="20"/>
              </w:rPr>
              <w:t xml:space="preserve"> plan update (standing item)</w:t>
            </w:r>
          </w:p>
        </w:tc>
        <w:tc>
          <w:tcPr>
            <w:tcW w:w="7342" w:type="dxa"/>
            <w:tcBorders>
              <w:top w:val="single" w:sz="4" w:space="0" w:color="000000"/>
              <w:left w:val="single" w:sz="4" w:space="0" w:color="000000"/>
              <w:bottom w:val="single" w:sz="4" w:space="0" w:color="000000"/>
              <w:right w:val="single" w:sz="4" w:space="0" w:color="000000"/>
            </w:tcBorders>
            <w:vAlign w:val="center"/>
          </w:tcPr>
          <w:p w14:paraId="3F38BBFE" w14:textId="5D8CF10B" w:rsidR="005E0AEF" w:rsidRDefault="00FB6BA8">
            <w:pPr>
              <w:rPr>
                <w:sz w:val="20"/>
                <w:szCs w:val="20"/>
              </w:rPr>
            </w:pPr>
            <w:r>
              <w:rPr>
                <w:sz w:val="20"/>
                <w:szCs w:val="20"/>
              </w:rPr>
              <w:t>Included in Principal’s Report (attached</w:t>
            </w:r>
            <w:r w:rsidR="00811D02">
              <w:rPr>
                <w:sz w:val="20"/>
                <w:szCs w:val="20"/>
              </w:rPr>
              <w:t xml:space="preserve"> below</w:t>
            </w:r>
            <w:r>
              <w:rPr>
                <w:sz w:val="20"/>
                <w:szCs w:val="20"/>
              </w:rPr>
              <w:t>)</w:t>
            </w:r>
          </w:p>
        </w:tc>
      </w:tr>
      <w:tr w:rsidR="005E0AEF" w14:paraId="3993E0B3" w14:textId="77777777" w:rsidTr="00157921">
        <w:trPr>
          <w:trHeight w:val="576"/>
        </w:trPr>
        <w:tc>
          <w:tcPr>
            <w:tcW w:w="3255" w:type="dxa"/>
            <w:tcBorders>
              <w:top w:val="single" w:sz="4" w:space="0" w:color="000000"/>
              <w:left w:val="single" w:sz="4" w:space="0" w:color="000000"/>
              <w:bottom w:val="single" w:sz="4" w:space="0" w:color="000000"/>
              <w:right w:val="single" w:sz="4" w:space="0" w:color="000000"/>
            </w:tcBorders>
            <w:vAlign w:val="center"/>
          </w:tcPr>
          <w:p w14:paraId="181685FE" w14:textId="77777777" w:rsidR="005E0AEF" w:rsidRDefault="00FB6BA8">
            <w:pPr>
              <w:numPr>
                <w:ilvl w:val="0"/>
                <w:numId w:val="1"/>
              </w:numPr>
              <w:pBdr>
                <w:top w:val="nil"/>
                <w:left w:val="nil"/>
                <w:bottom w:val="nil"/>
                <w:right w:val="nil"/>
                <w:between w:val="nil"/>
              </w:pBdr>
              <w:spacing w:after="200" w:line="276" w:lineRule="auto"/>
              <w:rPr>
                <w:color w:val="000000"/>
                <w:sz w:val="20"/>
                <w:szCs w:val="20"/>
              </w:rPr>
            </w:pPr>
            <w:r>
              <w:rPr>
                <w:color w:val="000000"/>
                <w:sz w:val="20"/>
                <w:szCs w:val="20"/>
              </w:rPr>
              <w:t>Principal’s Report</w:t>
            </w:r>
          </w:p>
        </w:tc>
        <w:tc>
          <w:tcPr>
            <w:tcW w:w="7342" w:type="dxa"/>
            <w:tcBorders>
              <w:top w:val="single" w:sz="4" w:space="0" w:color="000000"/>
              <w:left w:val="single" w:sz="4" w:space="0" w:color="000000"/>
              <w:bottom w:val="single" w:sz="4" w:space="0" w:color="000000"/>
              <w:right w:val="single" w:sz="4" w:space="0" w:color="000000"/>
            </w:tcBorders>
            <w:vAlign w:val="center"/>
          </w:tcPr>
          <w:p w14:paraId="331F1666" w14:textId="0CCE2B26" w:rsidR="005E0AEF" w:rsidRDefault="00FB6BA8">
            <w:pPr>
              <w:rPr>
                <w:sz w:val="20"/>
                <w:szCs w:val="20"/>
              </w:rPr>
            </w:pPr>
            <w:r>
              <w:rPr>
                <w:sz w:val="20"/>
                <w:szCs w:val="20"/>
              </w:rPr>
              <w:t xml:space="preserve">Current enrollment is 515. Some classes are over the provincial guidelines, some classes will be altered.  Anne expressed concern </w:t>
            </w:r>
            <w:r w:rsidR="0052740F">
              <w:rPr>
                <w:sz w:val="20"/>
                <w:szCs w:val="20"/>
              </w:rPr>
              <w:t>about</w:t>
            </w:r>
            <w:r>
              <w:rPr>
                <w:sz w:val="20"/>
                <w:szCs w:val="20"/>
              </w:rPr>
              <w:t xml:space="preserve"> the annual increase in enrollment</w:t>
            </w:r>
            <w:r w:rsidR="0052740F">
              <w:rPr>
                <w:sz w:val="20"/>
                <w:szCs w:val="20"/>
              </w:rPr>
              <w:t>,</w:t>
            </w:r>
            <w:r>
              <w:rPr>
                <w:sz w:val="20"/>
                <w:szCs w:val="20"/>
              </w:rPr>
              <w:t xml:space="preserve"> which always continues at Duc d’Anville throughout the year, and mentioned the future development in the area which is under construction nearby.  She asked what the SAC can do to support the needs of the students with these pressures.</w:t>
            </w:r>
          </w:p>
          <w:p w14:paraId="4AAB1894" w14:textId="77777777" w:rsidR="005E0AEF" w:rsidRDefault="005E0AEF">
            <w:pPr>
              <w:rPr>
                <w:sz w:val="20"/>
                <w:szCs w:val="20"/>
              </w:rPr>
            </w:pPr>
          </w:p>
          <w:p w14:paraId="20DAB138" w14:textId="60089F23" w:rsidR="005E0AEF" w:rsidRDefault="00FB6BA8">
            <w:pPr>
              <w:rPr>
                <w:sz w:val="20"/>
                <w:szCs w:val="20"/>
              </w:rPr>
            </w:pPr>
            <w:r>
              <w:rPr>
                <w:sz w:val="20"/>
                <w:szCs w:val="20"/>
              </w:rPr>
              <w:t xml:space="preserve">Some changes in staffing occurred since last year.  Ms. Weedon applied for the grant for Layali </w:t>
            </w:r>
            <w:r w:rsidR="0052740F">
              <w:rPr>
                <w:sz w:val="20"/>
                <w:szCs w:val="20"/>
              </w:rPr>
              <w:t xml:space="preserve">Ghosheh (Arabic Support Worker) </w:t>
            </w:r>
            <w:r>
              <w:rPr>
                <w:sz w:val="20"/>
                <w:szCs w:val="20"/>
              </w:rPr>
              <w:t>which has not yet been approved/received. We have no school psychologist currently, but resources are available if needed.</w:t>
            </w:r>
          </w:p>
          <w:p w14:paraId="00CD87D1" w14:textId="77777777" w:rsidR="005E0AEF" w:rsidRDefault="005E0AEF">
            <w:pPr>
              <w:rPr>
                <w:sz w:val="20"/>
                <w:szCs w:val="20"/>
              </w:rPr>
            </w:pPr>
          </w:p>
          <w:p w14:paraId="67E00190" w14:textId="01899776" w:rsidR="005E0AEF" w:rsidRDefault="00FB6BA8">
            <w:pPr>
              <w:rPr>
                <w:sz w:val="20"/>
                <w:szCs w:val="20"/>
              </w:rPr>
            </w:pPr>
            <w:r w:rsidRPr="00232C18">
              <w:rPr>
                <w:sz w:val="20"/>
                <w:szCs w:val="20"/>
              </w:rPr>
              <w:t xml:space="preserve">This year’s </w:t>
            </w:r>
            <w:r w:rsidR="000F6CC5" w:rsidRPr="00232C18">
              <w:rPr>
                <w:sz w:val="20"/>
                <w:szCs w:val="20"/>
              </w:rPr>
              <w:t>grade 6</w:t>
            </w:r>
            <w:r w:rsidR="00BB2DF1">
              <w:rPr>
                <w:sz w:val="20"/>
                <w:szCs w:val="20"/>
              </w:rPr>
              <w:t xml:space="preserve"> provincial</w:t>
            </w:r>
            <w:r w:rsidR="000F6CC5" w:rsidRPr="00232C18">
              <w:rPr>
                <w:sz w:val="20"/>
                <w:szCs w:val="20"/>
              </w:rPr>
              <w:t xml:space="preserve"> </w:t>
            </w:r>
            <w:r w:rsidRPr="00232C18">
              <w:rPr>
                <w:sz w:val="20"/>
                <w:szCs w:val="20"/>
              </w:rPr>
              <w:t>assessments will be between</w:t>
            </w:r>
            <w:r>
              <w:rPr>
                <w:sz w:val="20"/>
                <w:szCs w:val="20"/>
              </w:rPr>
              <w:t xml:space="preserve"> Oct</w:t>
            </w:r>
            <w:r w:rsidR="006A785A">
              <w:rPr>
                <w:sz w:val="20"/>
                <w:szCs w:val="20"/>
              </w:rPr>
              <w:t>ober</w:t>
            </w:r>
            <w:r>
              <w:rPr>
                <w:sz w:val="20"/>
                <w:szCs w:val="20"/>
              </w:rPr>
              <w:t xml:space="preserve"> 2</w:t>
            </w:r>
            <w:r w:rsidR="002420B4">
              <w:rPr>
                <w:sz w:val="20"/>
                <w:szCs w:val="20"/>
              </w:rPr>
              <w:t>-18.</w:t>
            </w:r>
            <w:r>
              <w:rPr>
                <w:sz w:val="20"/>
                <w:szCs w:val="20"/>
              </w:rPr>
              <w:t xml:space="preserve"> </w:t>
            </w:r>
          </w:p>
          <w:p w14:paraId="17A8EAB3" w14:textId="77777777" w:rsidR="005E0AEF" w:rsidRDefault="005E0AEF">
            <w:pPr>
              <w:rPr>
                <w:sz w:val="20"/>
                <w:szCs w:val="20"/>
              </w:rPr>
            </w:pPr>
          </w:p>
          <w:p w14:paraId="46409DDC" w14:textId="6A846ABB" w:rsidR="005E0AEF" w:rsidRDefault="00FB6BA8">
            <w:pPr>
              <w:rPr>
                <w:sz w:val="20"/>
                <w:szCs w:val="20"/>
              </w:rPr>
            </w:pPr>
            <w:r>
              <w:rPr>
                <w:sz w:val="20"/>
                <w:szCs w:val="20"/>
              </w:rPr>
              <w:t xml:space="preserve">Equity Team (RCH staff historically would manage and record </w:t>
            </w:r>
            <w:r w:rsidR="001C3D89">
              <w:rPr>
                <w:sz w:val="20"/>
                <w:szCs w:val="20"/>
              </w:rPr>
              <w:t>incidents</w:t>
            </w:r>
            <w:r>
              <w:rPr>
                <w:sz w:val="20"/>
                <w:szCs w:val="20"/>
              </w:rPr>
              <w:t>) moving toward an approach that ‘empowers’ all staff to handle these situations.</w:t>
            </w:r>
          </w:p>
          <w:p w14:paraId="37F4C9AE" w14:textId="77777777" w:rsidR="005E0AEF" w:rsidRDefault="005E0AEF">
            <w:pPr>
              <w:rPr>
                <w:sz w:val="20"/>
                <w:szCs w:val="20"/>
              </w:rPr>
            </w:pPr>
          </w:p>
          <w:p w14:paraId="44E9D9FF" w14:textId="77651984" w:rsidR="005E0AEF" w:rsidRDefault="00FB6BA8">
            <w:pPr>
              <w:rPr>
                <w:sz w:val="20"/>
                <w:szCs w:val="20"/>
              </w:rPr>
            </w:pPr>
            <w:r>
              <w:rPr>
                <w:sz w:val="20"/>
                <w:szCs w:val="20"/>
              </w:rPr>
              <w:lastRenderedPageBreak/>
              <w:t>Student Success Plan (updated title) - Literacy, Math and Well</w:t>
            </w:r>
            <w:r w:rsidR="0011253E">
              <w:rPr>
                <w:sz w:val="20"/>
                <w:szCs w:val="20"/>
              </w:rPr>
              <w:t>-</w:t>
            </w:r>
            <w:r>
              <w:rPr>
                <w:sz w:val="20"/>
                <w:szCs w:val="20"/>
              </w:rPr>
              <w:t>being will be improved with a focus on our Indigenous and African Nova Scotian students. First cycle will be complete by Dec 2nd, 2nd by March 31 and final by June 13.</w:t>
            </w:r>
          </w:p>
          <w:p w14:paraId="5A5CF7E8" w14:textId="77777777" w:rsidR="005E0AEF" w:rsidRDefault="005E0AEF">
            <w:pPr>
              <w:rPr>
                <w:sz w:val="20"/>
                <w:szCs w:val="20"/>
              </w:rPr>
            </w:pPr>
          </w:p>
          <w:p w14:paraId="3B9F6B2E" w14:textId="77777777" w:rsidR="005E0AEF" w:rsidRDefault="00FB6BA8">
            <w:pPr>
              <w:rPr>
                <w:sz w:val="20"/>
                <w:szCs w:val="20"/>
              </w:rPr>
            </w:pPr>
            <w:r>
              <w:rPr>
                <w:sz w:val="20"/>
                <w:szCs w:val="20"/>
              </w:rPr>
              <w:t>We are in “SLC 1” (the new version of what the “Halifax West Family of Schools” was).</w:t>
            </w:r>
          </w:p>
          <w:p w14:paraId="6DDF8CC3" w14:textId="77777777" w:rsidR="005E0AEF" w:rsidRDefault="005E0AEF">
            <w:pPr>
              <w:rPr>
                <w:sz w:val="20"/>
                <w:szCs w:val="20"/>
              </w:rPr>
            </w:pPr>
          </w:p>
          <w:p w14:paraId="342818DD" w14:textId="3CD5ACB2" w:rsidR="005E0AEF" w:rsidRDefault="00FB6BA8">
            <w:pPr>
              <w:rPr>
                <w:sz w:val="20"/>
                <w:szCs w:val="20"/>
              </w:rPr>
            </w:pPr>
            <w:r>
              <w:rPr>
                <w:sz w:val="20"/>
                <w:szCs w:val="20"/>
              </w:rPr>
              <w:t xml:space="preserve">Our school lunch program is set to begin October 28, ordering window is </w:t>
            </w:r>
            <w:r w:rsidR="0046009F">
              <w:rPr>
                <w:sz w:val="20"/>
                <w:szCs w:val="20"/>
              </w:rPr>
              <w:t>October</w:t>
            </w:r>
            <w:r>
              <w:rPr>
                <w:sz w:val="20"/>
                <w:szCs w:val="20"/>
              </w:rPr>
              <w:t xml:space="preserve"> 18</w:t>
            </w:r>
            <w:r w:rsidR="0046009F">
              <w:rPr>
                <w:sz w:val="20"/>
                <w:szCs w:val="20"/>
              </w:rPr>
              <w:t>-</w:t>
            </w:r>
            <w:r>
              <w:rPr>
                <w:sz w:val="20"/>
                <w:szCs w:val="20"/>
              </w:rPr>
              <w:t xml:space="preserve">23.  Seasonal menus will be offered.  Offered by </w:t>
            </w:r>
            <w:proofErr w:type="spellStart"/>
            <w:r>
              <w:rPr>
                <w:sz w:val="20"/>
                <w:szCs w:val="20"/>
              </w:rPr>
              <w:t>Familex</w:t>
            </w:r>
            <w:proofErr w:type="spellEnd"/>
            <w:r>
              <w:rPr>
                <w:sz w:val="20"/>
                <w:szCs w:val="20"/>
              </w:rPr>
              <w:t xml:space="preserve">.  Schools </w:t>
            </w:r>
            <w:r w:rsidR="001C3D89">
              <w:rPr>
                <w:sz w:val="20"/>
                <w:szCs w:val="20"/>
              </w:rPr>
              <w:t xml:space="preserve">will </w:t>
            </w:r>
            <w:r>
              <w:rPr>
                <w:sz w:val="20"/>
                <w:szCs w:val="20"/>
              </w:rPr>
              <w:t>order extra</w:t>
            </w:r>
            <w:r w:rsidR="00A7042A">
              <w:rPr>
                <w:sz w:val="20"/>
                <w:szCs w:val="20"/>
              </w:rPr>
              <w:t xml:space="preserve"> meal</w:t>
            </w:r>
            <w:r>
              <w:rPr>
                <w:sz w:val="20"/>
                <w:szCs w:val="20"/>
              </w:rPr>
              <w:t>s to ensure students who need it have access even if their parents did not order. Question if cutlery will be included, this was not yet known.</w:t>
            </w:r>
          </w:p>
          <w:p w14:paraId="014EB23A" w14:textId="77777777" w:rsidR="005E0AEF" w:rsidRDefault="005E0AEF">
            <w:pPr>
              <w:rPr>
                <w:sz w:val="20"/>
                <w:szCs w:val="20"/>
              </w:rPr>
            </w:pPr>
          </w:p>
          <w:p w14:paraId="431809AD" w14:textId="77777777" w:rsidR="005E0AEF" w:rsidRDefault="00FB6BA8">
            <w:pPr>
              <w:rPr>
                <w:sz w:val="20"/>
                <w:szCs w:val="20"/>
              </w:rPr>
            </w:pPr>
            <w:r>
              <w:rPr>
                <w:sz w:val="20"/>
                <w:szCs w:val="20"/>
              </w:rPr>
              <w:t>Parking lot is patched.  A complete re-do would need to be included in the capital budget.  Some landscaping was done to the foundation.</w:t>
            </w:r>
          </w:p>
          <w:p w14:paraId="0C380AF1" w14:textId="77777777" w:rsidR="005E0AEF" w:rsidRDefault="005E0AEF">
            <w:pPr>
              <w:rPr>
                <w:sz w:val="20"/>
                <w:szCs w:val="20"/>
              </w:rPr>
            </w:pPr>
          </w:p>
          <w:p w14:paraId="5D087D5D" w14:textId="77777777" w:rsidR="005E0AEF" w:rsidRDefault="00FB6BA8">
            <w:pPr>
              <w:rPr>
                <w:sz w:val="20"/>
                <w:szCs w:val="20"/>
              </w:rPr>
            </w:pPr>
            <w:r>
              <w:rPr>
                <w:sz w:val="20"/>
                <w:szCs w:val="20"/>
              </w:rPr>
              <w:t>Jane and Amy will attend the provincial SAC conference.</w:t>
            </w:r>
          </w:p>
          <w:p w14:paraId="29BE535F" w14:textId="77777777" w:rsidR="005E0AEF" w:rsidRDefault="005E0AEF">
            <w:pPr>
              <w:rPr>
                <w:sz w:val="20"/>
                <w:szCs w:val="20"/>
              </w:rPr>
            </w:pPr>
          </w:p>
          <w:p w14:paraId="19962156" w14:textId="77777777" w:rsidR="005E0AEF" w:rsidRDefault="00FB6BA8">
            <w:pPr>
              <w:rPr>
                <w:sz w:val="20"/>
                <w:szCs w:val="20"/>
              </w:rPr>
            </w:pPr>
            <w:r>
              <w:rPr>
                <w:sz w:val="20"/>
                <w:szCs w:val="20"/>
              </w:rPr>
              <w:t>Terry Fox walk has been moved to Wednesday as Friday is Orange Shirt Day.</w:t>
            </w:r>
          </w:p>
          <w:p w14:paraId="2F89A793" w14:textId="77777777" w:rsidR="005E0AEF" w:rsidRDefault="005E0AEF">
            <w:pPr>
              <w:rPr>
                <w:sz w:val="20"/>
                <w:szCs w:val="20"/>
              </w:rPr>
            </w:pPr>
          </w:p>
          <w:p w14:paraId="75EE8514" w14:textId="1998A694" w:rsidR="00A7042A" w:rsidRDefault="00FB6BA8">
            <w:pPr>
              <w:rPr>
                <w:sz w:val="20"/>
                <w:szCs w:val="20"/>
              </w:rPr>
            </w:pPr>
            <w:r w:rsidRPr="00A7042A">
              <w:rPr>
                <w:sz w:val="20"/>
                <w:szCs w:val="20"/>
              </w:rPr>
              <w:t xml:space="preserve">Field trips are beginning. </w:t>
            </w:r>
            <w:r w:rsidR="00A7042A">
              <w:rPr>
                <w:sz w:val="20"/>
                <w:szCs w:val="20"/>
              </w:rPr>
              <w:t>Mr. Jackson took some students swimming at Dalhousie. A grade 4 class will visit the Africville museum.</w:t>
            </w:r>
          </w:p>
          <w:p w14:paraId="390996E5" w14:textId="77777777" w:rsidR="00A7042A" w:rsidRDefault="00A7042A">
            <w:pPr>
              <w:rPr>
                <w:sz w:val="20"/>
                <w:szCs w:val="20"/>
              </w:rPr>
            </w:pPr>
          </w:p>
          <w:p w14:paraId="26ED7C39" w14:textId="26B91A27" w:rsidR="00A7042A" w:rsidRDefault="00A7042A">
            <w:pPr>
              <w:rPr>
                <w:sz w:val="20"/>
                <w:szCs w:val="20"/>
              </w:rPr>
            </w:pPr>
            <w:r>
              <w:rPr>
                <w:sz w:val="20"/>
                <w:szCs w:val="20"/>
              </w:rPr>
              <w:t xml:space="preserve">A grade 6 leadership team is in the works. These students will act as line leaders, for example. Jane suggested they could be </w:t>
            </w:r>
            <w:r w:rsidR="006368B8">
              <w:rPr>
                <w:sz w:val="20"/>
                <w:szCs w:val="20"/>
              </w:rPr>
              <w:t>responsible for</w:t>
            </w:r>
            <w:r>
              <w:rPr>
                <w:sz w:val="20"/>
                <w:szCs w:val="20"/>
              </w:rPr>
              <w:t xml:space="preserve"> keeping the school sign on Clayton Park drive updated.</w:t>
            </w:r>
          </w:p>
          <w:p w14:paraId="2EE714F7" w14:textId="77777777" w:rsidR="00A7042A" w:rsidRDefault="00A7042A">
            <w:pPr>
              <w:rPr>
                <w:sz w:val="20"/>
                <w:szCs w:val="20"/>
              </w:rPr>
            </w:pPr>
          </w:p>
          <w:p w14:paraId="3013FD5F" w14:textId="2AA1E8C2" w:rsidR="005E0AEF" w:rsidRDefault="00A7042A">
            <w:pPr>
              <w:rPr>
                <w:sz w:val="20"/>
                <w:szCs w:val="20"/>
              </w:rPr>
            </w:pPr>
            <w:r>
              <w:rPr>
                <w:sz w:val="20"/>
                <w:szCs w:val="20"/>
              </w:rPr>
              <w:t>The grade 5 students will take “Home Alone” training and a girls’ group for grades 3 and 4 may also be created.</w:t>
            </w:r>
          </w:p>
          <w:p w14:paraId="0008C35A" w14:textId="77777777" w:rsidR="00A7042A" w:rsidRDefault="00A7042A">
            <w:pPr>
              <w:rPr>
                <w:sz w:val="20"/>
                <w:szCs w:val="20"/>
              </w:rPr>
            </w:pPr>
          </w:p>
          <w:p w14:paraId="09EBE3EE" w14:textId="7A3FC22D" w:rsidR="005E0AEF" w:rsidRDefault="00FB6BA8">
            <w:pPr>
              <w:rPr>
                <w:sz w:val="20"/>
                <w:szCs w:val="20"/>
              </w:rPr>
            </w:pPr>
            <w:r>
              <w:rPr>
                <w:sz w:val="20"/>
                <w:szCs w:val="20"/>
              </w:rPr>
              <w:t xml:space="preserve">Jane asked if we were still getting sod for the playground and Amy said she would </w:t>
            </w:r>
            <w:proofErr w:type="gramStart"/>
            <w:r>
              <w:rPr>
                <w:sz w:val="20"/>
                <w:szCs w:val="20"/>
              </w:rPr>
              <w:t>look into</w:t>
            </w:r>
            <w:proofErr w:type="gramEnd"/>
            <w:r>
              <w:rPr>
                <w:sz w:val="20"/>
                <w:szCs w:val="20"/>
              </w:rPr>
              <w:t xml:space="preserve"> it.  The garbage bins, benches and bike rack will still be moved.  The accessible swing is broken.</w:t>
            </w:r>
            <w:r w:rsidR="00791727">
              <w:rPr>
                <w:sz w:val="20"/>
                <w:szCs w:val="20"/>
              </w:rPr>
              <w:t xml:space="preserve"> It has been report</w:t>
            </w:r>
            <w:r w:rsidR="00EE2B10">
              <w:rPr>
                <w:sz w:val="20"/>
                <w:szCs w:val="20"/>
              </w:rPr>
              <w:t>ed</w:t>
            </w:r>
            <w:r w:rsidR="00791727">
              <w:rPr>
                <w:sz w:val="20"/>
                <w:szCs w:val="20"/>
              </w:rPr>
              <w:t xml:space="preserve"> to HRM for repairs.</w:t>
            </w:r>
          </w:p>
        </w:tc>
      </w:tr>
      <w:tr w:rsidR="005E0AEF" w14:paraId="3C091446" w14:textId="77777777" w:rsidTr="00157921">
        <w:trPr>
          <w:trHeight w:val="576"/>
        </w:trPr>
        <w:tc>
          <w:tcPr>
            <w:tcW w:w="3255" w:type="dxa"/>
            <w:tcBorders>
              <w:top w:val="single" w:sz="4" w:space="0" w:color="000000"/>
              <w:left w:val="single" w:sz="4" w:space="0" w:color="000000"/>
              <w:bottom w:val="single" w:sz="4" w:space="0" w:color="000000"/>
              <w:right w:val="single" w:sz="4" w:space="0" w:color="000000"/>
            </w:tcBorders>
            <w:vAlign w:val="center"/>
          </w:tcPr>
          <w:p w14:paraId="7920188D" w14:textId="77777777" w:rsidR="005E0AEF" w:rsidRDefault="00FB6BA8">
            <w:pPr>
              <w:numPr>
                <w:ilvl w:val="0"/>
                <w:numId w:val="1"/>
              </w:numPr>
              <w:pBdr>
                <w:top w:val="nil"/>
                <w:left w:val="nil"/>
                <w:bottom w:val="nil"/>
                <w:right w:val="nil"/>
                <w:between w:val="nil"/>
              </w:pBdr>
              <w:spacing w:after="200" w:line="276" w:lineRule="auto"/>
              <w:rPr>
                <w:color w:val="000000"/>
                <w:sz w:val="20"/>
                <w:szCs w:val="20"/>
              </w:rPr>
            </w:pPr>
            <w:r>
              <w:rPr>
                <w:color w:val="000000"/>
                <w:sz w:val="20"/>
                <w:szCs w:val="20"/>
              </w:rPr>
              <w:lastRenderedPageBreak/>
              <w:t>New Business</w:t>
            </w:r>
          </w:p>
        </w:tc>
        <w:tc>
          <w:tcPr>
            <w:tcW w:w="7342" w:type="dxa"/>
            <w:tcBorders>
              <w:top w:val="single" w:sz="4" w:space="0" w:color="000000"/>
              <w:left w:val="single" w:sz="4" w:space="0" w:color="000000"/>
              <w:bottom w:val="single" w:sz="4" w:space="0" w:color="000000"/>
              <w:right w:val="single" w:sz="4" w:space="0" w:color="000000"/>
            </w:tcBorders>
            <w:vAlign w:val="center"/>
          </w:tcPr>
          <w:p w14:paraId="5F5ADE25" w14:textId="77777777" w:rsidR="005E0AEF" w:rsidRDefault="00FB6BA8">
            <w:pPr>
              <w:rPr>
                <w:sz w:val="20"/>
                <w:szCs w:val="20"/>
              </w:rPr>
            </w:pPr>
            <w:r>
              <w:rPr>
                <w:sz w:val="20"/>
                <w:szCs w:val="20"/>
              </w:rPr>
              <w:t>no discussion</w:t>
            </w:r>
          </w:p>
        </w:tc>
      </w:tr>
      <w:tr w:rsidR="005E0AEF" w14:paraId="78E3A36E" w14:textId="77777777" w:rsidTr="00157921">
        <w:trPr>
          <w:trHeight w:val="576"/>
        </w:trPr>
        <w:tc>
          <w:tcPr>
            <w:tcW w:w="3255" w:type="dxa"/>
            <w:tcBorders>
              <w:top w:val="single" w:sz="4" w:space="0" w:color="000000"/>
              <w:left w:val="single" w:sz="4" w:space="0" w:color="000000"/>
              <w:bottom w:val="single" w:sz="4" w:space="0" w:color="000000"/>
              <w:right w:val="single" w:sz="4" w:space="0" w:color="000000"/>
            </w:tcBorders>
            <w:vAlign w:val="center"/>
          </w:tcPr>
          <w:p w14:paraId="435B8B4F" w14:textId="77777777" w:rsidR="005E0AEF" w:rsidRDefault="00FB6BA8">
            <w:pPr>
              <w:numPr>
                <w:ilvl w:val="0"/>
                <w:numId w:val="1"/>
              </w:numPr>
              <w:pBdr>
                <w:top w:val="nil"/>
                <w:left w:val="nil"/>
                <w:bottom w:val="nil"/>
                <w:right w:val="nil"/>
                <w:between w:val="nil"/>
              </w:pBdr>
              <w:spacing w:after="200" w:line="276" w:lineRule="auto"/>
              <w:rPr>
                <w:color w:val="000000"/>
                <w:sz w:val="20"/>
                <w:szCs w:val="20"/>
              </w:rPr>
            </w:pPr>
            <w:r>
              <w:rPr>
                <w:color w:val="000000"/>
                <w:sz w:val="20"/>
                <w:szCs w:val="20"/>
              </w:rPr>
              <w:t>SAC Funding (update on purchases)</w:t>
            </w:r>
          </w:p>
        </w:tc>
        <w:tc>
          <w:tcPr>
            <w:tcW w:w="7342" w:type="dxa"/>
            <w:tcBorders>
              <w:top w:val="single" w:sz="4" w:space="0" w:color="000000"/>
              <w:left w:val="single" w:sz="4" w:space="0" w:color="000000"/>
              <w:bottom w:val="single" w:sz="4" w:space="0" w:color="000000"/>
              <w:right w:val="single" w:sz="4" w:space="0" w:color="000000"/>
            </w:tcBorders>
            <w:vAlign w:val="center"/>
          </w:tcPr>
          <w:p w14:paraId="29FC3349" w14:textId="72E10BA1" w:rsidR="005E0AEF" w:rsidRDefault="00FB6BA8">
            <w:pPr>
              <w:rPr>
                <w:sz w:val="20"/>
                <w:szCs w:val="20"/>
              </w:rPr>
            </w:pPr>
            <w:r>
              <w:rPr>
                <w:sz w:val="20"/>
                <w:szCs w:val="20"/>
              </w:rPr>
              <w:t>$7158 in the account, and</w:t>
            </w:r>
            <w:r w:rsidR="00A21D4F">
              <w:rPr>
                <w:sz w:val="20"/>
                <w:szCs w:val="20"/>
              </w:rPr>
              <w:t xml:space="preserve"> the SAC</w:t>
            </w:r>
            <w:r>
              <w:rPr>
                <w:sz w:val="20"/>
                <w:szCs w:val="20"/>
              </w:rPr>
              <w:t xml:space="preserve"> will receive $5000 plus $1 for each student for this school year. Up to 20% </w:t>
            </w:r>
            <w:r w:rsidR="00A138CB">
              <w:rPr>
                <w:sz w:val="20"/>
                <w:szCs w:val="20"/>
              </w:rPr>
              <w:t xml:space="preserve">may be spent </w:t>
            </w:r>
            <w:r>
              <w:rPr>
                <w:sz w:val="20"/>
                <w:szCs w:val="20"/>
              </w:rPr>
              <w:t>on operations funding</w:t>
            </w:r>
            <w:r w:rsidR="00A138CB">
              <w:rPr>
                <w:sz w:val="20"/>
                <w:szCs w:val="20"/>
              </w:rPr>
              <w:t xml:space="preserve"> (e.g., food for SAC meetings)</w:t>
            </w:r>
            <w:r>
              <w:rPr>
                <w:sz w:val="20"/>
                <w:szCs w:val="20"/>
              </w:rPr>
              <w:t>.</w:t>
            </w:r>
          </w:p>
          <w:p w14:paraId="4B484C57" w14:textId="77777777" w:rsidR="005E0AEF" w:rsidRDefault="005E0AEF">
            <w:pPr>
              <w:rPr>
                <w:sz w:val="20"/>
                <w:szCs w:val="20"/>
              </w:rPr>
            </w:pPr>
          </w:p>
          <w:p w14:paraId="2FA570C3" w14:textId="77777777" w:rsidR="005E0AEF" w:rsidRDefault="00FB6BA8">
            <w:pPr>
              <w:rPr>
                <w:sz w:val="20"/>
                <w:szCs w:val="20"/>
              </w:rPr>
            </w:pPr>
            <w:r>
              <w:rPr>
                <w:sz w:val="20"/>
                <w:szCs w:val="20"/>
              </w:rPr>
              <w:t>Amy suggested purchasing UFLI as a resource for teachers to support literacy. And Story Champs, a manual for teachers. Was popular among the Primaries last year.</w:t>
            </w:r>
          </w:p>
        </w:tc>
      </w:tr>
      <w:tr w:rsidR="005E0AEF" w14:paraId="60D63450" w14:textId="77777777" w:rsidTr="00157921">
        <w:trPr>
          <w:trHeight w:val="576"/>
        </w:trPr>
        <w:tc>
          <w:tcPr>
            <w:tcW w:w="3255" w:type="dxa"/>
            <w:tcBorders>
              <w:top w:val="single" w:sz="4" w:space="0" w:color="000000"/>
              <w:left w:val="single" w:sz="4" w:space="0" w:color="000000"/>
              <w:bottom w:val="single" w:sz="4" w:space="0" w:color="000000"/>
              <w:right w:val="single" w:sz="4" w:space="0" w:color="000000"/>
            </w:tcBorders>
            <w:vAlign w:val="center"/>
          </w:tcPr>
          <w:p w14:paraId="5001B4D0" w14:textId="77777777" w:rsidR="005E0AEF" w:rsidRDefault="00FB6BA8">
            <w:pPr>
              <w:numPr>
                <w:ilvl w:val="0"/>
                <w:numId w:val="1"/>
              </w:numPr>
              <w:pBdr>
                <w:top w:val="nil"/>
                <w:left w:val="nil"/>
                <w:bottom w:val="nil"/>
                <w:right w:val="nil"/>
                <w:between w:val="nil"/>
              </w:pBdr>
              <w:spacing w:after="200" w:line="276" w:lineRule="auto"/>
              <w:rPr>
                <w:color w:val="000000"/>
                <w:sz w:val="20"/>
                <w:szCs w:val="20"/>
              </w:rPr>
            </w:pPr>
            <w:r>
              <w:rPr>
                <w:color w:val="000000"/>
                <w:sz w:val="20"/>
                <w:szCs w:val="20"/>
              </w:rPr>
              <w:t>Public Input</w:t>
            </w:r>
          </w:p>
        </w:tc>
        <w:tc>
          <w:tcPr>
            <w:tcW w:w="7342" w:type="dxa"/>
            <w:tcBorders>
              <w:top w:val="single" w:sz="4" w:space="0" w:color="000000"/>
              <w:left w:val="single" w:sz="4" w:space="0" w:color="000000"/>
              <w:bottom w:val="single" w:sz="4" w:space="0" w:color="000000"/>
              <w:right w:val="single" w:sz="4" w:space="0" w:color="000000"/>
            </w:tcBorders>
            <w:vAlign w:val="center"/>
          </w:tcPr>
          <w:p w14:paraId="6C826128" w14:textId="77777777" w:rsidR="005E0AEF" w:rsidRDefault="00FB6BA8">
            <w:pPr>
              <w:rPr>
                <w:sz w:val="20"/>
                <w:szCs w:val="20"/>
              </w:rPr>
            </w:pPr>
            <w:r>
              <w:rPr>
                <w:sz w:val="20"/>
                <w:szCs w:val="20"/>
              </w:rPr>
              <w:t>no discussion</w:t>
            </w:r>
          </w:p>
        </w:tc>
      </w:tr>
      <w:tr w:rsidR="005E0AEF" w14:paraId="5E784232" w14:textId="77777777" w:rsidTr="00157921">
        <w:trPr>
          <w:trHeight w:val="576"/>
        </w:trPr>
        <w:tc>
          <w:tcPr>
            <w:tcW w:w="3255" w:type="dxa"/>
            <w:tcBorders>
              <w:top w:val="single" w:sz="4" w:space="0" w:color="000000"/>
              <w:left w:val="single" w:sz="4" w:space="0" w:color="000000"/>
              <w:bottom w:val="single" w:sz="4" w:space="0" w:color="000000"/>
              <w:right w:val="single" w:sz="4" w:space="0" w:color="000000"/>
            </w:tcBorders>
            <w:vAlign w:val="center"/>
          </w:tcPr>
          <w:p w14:paraId="14A1D9C6" w14:textId="77777777" w:rsidR="005E0AEF" w:rsidRDefault="00FB6BA8">
            <w:pPr>
              <w:numPr>
                <w:ilvl w:val="0"/>
                <w:numId w:val="1"/>
              </w:numPr>
              <w:pBdr>
                <w:top w:val="nil"/>
                <w:left w:val="nil"/>
                <w:bottom w:val="nil"/>
                <w:right w:val="nil"/>
                <w:between w:val="nil"/>
              </w:pBdr>
              <w:spacing w:after="200" w:line="276" w:lineRule="auto"/>
              <w:rPr>
                <w:color w:val="000000"/>
                <w:sz w:val="20"/>
                <w:szCs w:val="20"/>
              </w:rPr>
            </w:pPr>
            <w:r>
              <w:rPr>
                <w:color w:val="000000"/>
                <w:sz w:val="20"/>
                <w:szCs w:val="20"/>
              </w:rPr>
              <w:t xml:space="preserve">Next meeting: October </w:t>
            </w:r>
            <w:r>
              <w:rPr>
                <w:sz w:val="20"/>
                <w:szCs w:val="20"/>
              </w:rPr>
              <w:t>21</w:t>
            </w:r>
          </w:p>
        </w:tc>
        <w:tc>
          <w:tcPr>
            <w:tcW w:w="7342" w:type="dxa"/>
            <w:tcBorders>
              <w:top w:val="single" w:sz="4" w:space="0" w:color="000000"/>
              <w:left w:val="single" w:sz="4" w:space="0" w:color="000000"/>
              <w:bottom w:val="single" w:sz="4" w:space="0" w:color="000000"/>
              <w:right w:val="single" w:sz="4" w:space="0" w:color="000000"/>
            </w:tcBorders>
            <w:vAlign w:val="center"/>
          </w:tcPr>
          <w:p w14:paraId="202C4C4F" w14:textId="77777777" w:rsidR="005E0AEF" w:rsidRDefault="005E0AEF">
            <w:pPr>
              <w:rPr>
                <w:sz w:val="20"/>
                <w:szCs w:val="20"/>
              </w:rPr>
            </w:pPr>
          </w:p>
        </w:tc>
      </w:tr>
      <w:tr w:rsidR="005E0AEF" w14:paraId="70ED4E50" w14:textId="77777777" w:rsidTr="00157921">
        <w:trPr>
          <w:trHeight w:val="576"/>
        </w:trPr>
        <w:tc>
          <w:tcPr>
            <w:tcW w:w="3255" w:type="dxa"/>
            <w:tcBorders>
              <w:top w:val="single" w:sz="4" w:space="0" w:color="000000"/>
              <w:left w:val="single" w:sz="4" w:space="0" w:color="000000"/>
              <w:bottom w:val="single" w:sz="4" w:space="0" w:color="000000"/>
              <w:right w:val="single" w:sz="4" w:space="0" w:color="000000"/>
            </w:tcBorders>
            <w:vAlign w:val="center"/>
          </w:tcPr>
          <w:p w14:paraId="46906DA7" w14:textId="77777777" w:rsidR="005E0AEF" w:rsidRDefault="00FB6BA8">
            <w:pPr>
              <w:numPr>
                <w:ilvl w:val="0"/>
                <w:numId w:val="1"/>
              </w:numPr>
              <w:pBdr>
                <w:top w:val="nil"/>
                <w:left w:val="nil"/>
                <w:bottom w:val="nil"/>
                <w:right w:val="nil"/>
                <w:between w:val="nil"/>
              </w:pBdr>
              <w:spacing w:after="200" w:line="276" w:lineRule="auto"/>
              <w:rPr>
                <w:color w:val="000000"/>
                <w:sz w:val="20"/>
                <w:szCs w:val="20"/>
              </w:rPr>
            </w:pPr>
            <w:r>
              <w:rPr>
                <w:color w:val="000000"/>
                <w:sz w:val="20"/>
                <w:szCs w:val="20"/>
              </w:rPr>
              <w:t>Adjournment</w:t>
            </w:r>
          </w:p>
        </w:tc>
        <w:tc>
          <w:tcPr>
            <w:tcW w:w="7342" w:type="dxa"/>
            <w:tcBorders>
              <w:top w:val="single" w:sz="4" w:space="0" w:color="000000"/>
              <w:left w:val="single" w:sz="4" w:space="0" w:color="000000"/>
              <w:bottom w:val="single" w:sz="4" w:space="0" w:color="000000"/>
              <w:right w:val="single" w:sz="4" w:space="0" w:color="000000"/>
            </w:tcBorders>
            <w:vAlign w:val="center"/>
          </w:tcPr>
          <w:p w14:paraId="2DCB7251" w14:textId="77777777" w:rsidR="005E0AEF" w:rsidRDefault="00FB6BA8">
            <w:pPr>
              <w:rPr>
                <w:sz w:val="20"/>
                <w:szCs w:val="20"/>
              </w:rPr>
            </w:pPr>
            <w:r>
              <w:rPr>
                <w:sz w:val="20"/>
                <w:szCs w:val="20"/>
              </w:rPr>
              <w:t>5:53</w:t>
            </w:r>
          </w:p>
        </w:tc>
      </w:tr>
    </w:tbl>
    <w:p w14:paraId="5AE23870" w14:textId="0DC7CD62" w:rsidR="00D647A2" w:rsidRDefault="00D647A2">
      <w:r>
        <w:br w:type="page"/>
      </w:r>
    </w:p>
    <w:p w14:paraId="3C4AC3DA" w14:textId="77777777" w:rsidR="00D647A2" w:rsidRPr="002B4342" w:rsidRDefault="00D647A2" w:rsidP="00D647A2">
      <w:pPr>
        <w:jc w:val="center"/>
        <w:rPr>
          <w:b/>
          <w:bCs/>
          <w:lang w:val="en-US"/>
        </w:rPr>
      </w:pPr>
      <w:r>
        <w:rPr>
          <w:b/>
          <w:bCs/>
          <w:lang w:val="en-US"/>
        </w:rPr>
        <w:lastRenderedPageBreak/>
        <w:t xml:space="preserve">Duc d’Anville </w:t>
      </w:r>
      <w:r w:rsidRPr="002B4342">
        <w:rPr>
          <w:b/>
          <w:bCs/>
          <w:lang w:val="en-US"/>
        </w:rPr>
        <w:t>Administration Report</w:t>
      </w:r>
    </w:p>
    <w:p w14:paraId="1B48469B" w14:textId="77777777" w:rsidR="00D647A2" w:rsidRPr="002B4342" w:rsidRDefault="00D647A2" w:rsidP="00D647A2">
      <w:pPr>
        <w:jc w:val="center"/>
        <w:rPr>
          <w:b/>
          <w:bCs/>
          <w:lang w:val="en-US"/>
        </w:rPr>
      </w:pPr>
      <w:r w:rsidRPr="002B4342">
        <w:rPr>
          <w:b/>
          <w:bCs/>
          <w:lang w:val="en-US"/>
        </w:rPr>
        <w:t>September 2024</w:t>
      </w:r>
    </w:p>
    <w:p w14:paraId="52A42836" w14:textId="77777777" w:rsidR="00D647A2" w:rsidRDefault="00D647A2" w:rsidP="00D647A2">
      <w:pPr>
        <w:pStyle w:val="ListParagraph"/>
        <w:spacing w:before="240" w:after="120" w:line="280" w:lineRule="exact"/>
        <w:rPr>
          <w:rFonts w:cstheme="minorHAnsi"/>
          <w:sz w:val="24"/>
          <w:szCs w:val="24"/>
        </w:rPr>
      </w:pPr>
    </w:p>
    <w:p w14:paraId="7EA775C8" w14:textId="77777777" w:rsidR="00D647A2" w:rsidRDefault="00D647A2" w:rsidP="00D647A2">
      <w:pPr>
        <w:pStyle w:val="ListParagraph"/>
        <w:spacing w:before="240" w:after="120" w:line="280" w:lineRule="exact"/>
        <w:rPr>
          <w:rFonts w:cstheme="minorHAnsi"/>
          <w:b/>
          <w:bCs/>
          <w:sz w:val="24"/>
          <w:szCs w:val="24"/>
          <w:u w:val="single"/>
        </w:rPr>
      </w:pPr>
      <w:r w:rsidRPr="000A0A46">
        <w:rPr>
          <w:rFonts w:cstheme="minorHAnsi"/>
          <w:b/>
          <w:bCs/>
          <w:sz w:val="24"/>
          <w:szCs w:val="24"/>
          <w:u w:val="single"/>
        </w:rPr>
        <w:t>SAC Finances</w:t>
      </w:r>
    </w:p>
    <w:p w14:paraId="795E7582" w14:textId="77777777" w:rsidR="00D647A2" w:rsidRDefault="00D647A2" w:rsidP="00D647A2">
      <w:pPr>
        <w:pStyle w:val="ListParagraph"/>
        <w:spacing w:before="240" w:after="120" w:line="280" w:lineRule="exact"/>
        <w:rPr>
          <w:rFonts w:cstheme="minorHAnsi"/>
          <w:b/>
          <w:bCs/>
          <w:sz w:val="24"/>
          <w:szCs w:val="24"/>
          <w:u w:val="single"/>
        </w:rPr>
      </w:pPr>
    </w:p>
    <w:p w14:paraId="37CF062C" w14:textId="77777777" w:rsidR="00D647A2" w:rsidRDefault="00D647A2" w:rsidP="00D647A2">
      <w:pPr>
        <w:pStyle w:val="ListParagraph"/>
        <w:numPr>
          <w:ilvl w:val="0"/>
          <w:numId w:val="4"/>
        </w:numPr>
        <w:spacing w:before="240" w:after="120" w:line="280" w:lineRule="exact"/>
        <w:rPr>
          <w:rFonts w:cstheme="minorHAnsi"/>
          <w:sz w:val="24"/>
          <w:szCs w:val="24"/>
        </w:rPr>
      </w:pPr>
      <w:r w:rsidRPr="000A4C14">
        <w:rPr>
          <w:rFonts w:cstheme="minorHAnsi"/>
          <w:sz w:val="24"/>
          <w:szCs w:val="24"/>
        </w:rPr>
        <w:t>Our current balance is $7158.52.  That does not include this school year’s grant money which is $5000+1 for every student.</w:t>
      </w:r>
      <w:r>
        <w:rPr>
          <w:rFonts w:cstheme="minorHAnsi"/>
          <w:sz w:val="24"/>
          <w:szCs w:val="24"/>
        </w:rPr>
        <w:t xml:space="preserve"> </w:t>
      </w:r>
    </w:p>
    <w:p w14:paraId="1C2C88E6" w14:textId="77777777" w:rsidR="00D647A2" w:rsidRDefault="00D647A2" w:rsidP="00D647A2">
      <w:pPr>
        <w:pStyle w:val="ListParagraph"/>
        <w:numPr>
          <w:ilvl w:val="0"/>
          <w:numId w:val="4"/>
        </w:numPr>
        <w:spacing w:before="240" w:after="120" w:line="280" w:lineRule="exact"/>
        <w:rPr>
          <w:rFonts w:cstheme="minorHAnsi"/>
          <w:sz w:val="24"/>
          <w:szCs w:val="24"/>
        </w:rPr>
      </w:pPr>
      <w:r>
        <w:rPr>
          <w:rFonts w:cstheme="minorHAnsi"/>
          <w:sz w:val="24"/>
          <w:szCs w:val="24"/>
        </w:rPr>
        <w:t>Review of spending guidelines</w:t>
      </w:r>
    </w:p>
    <w:p w14:paraId="738C9AE5" w14:textId="77777777" w:rsidR="00D647A2" w:rsidRDefault="00D647A2" w:rsidP="00D647A2">
      <w:pPr>
        <w:pStyle w:val="ListParagraph"/>
        <w:numPr>
          <w:ilvl w:val="0"/>
          <w:numId w:val="4"/>
        </w:numPr>
        <w:spacing w:before="240" w:after="120" w:line="280" w:lineRule="exact"/>
        <w:rPr>
          <w:rFonts w:cstheme="minorHAnsi"/>
          <w:sz w:val="24"/>
          <w:szCs w:val="24"/>
        </w:rPr>
      </w:pPr>
      <w:r>
        <w:rPr>
          <w:rFonts w:cstheme="minorHAnsi"/>
          <w:sz w:val="24"/>
          <w:szCs w:val="24"/>
        </w:rPr>
        <w:t>Would like to spend money on some resources for teacher “UFLI” Foundations manuals</w:t>
      </w:r>
    </w:p>
    <w:p w14:paraId="741F3DFF" w14:textId="77777777" w:rsidR="00D647A2" w:rsidRDefault="00D647A2" w:rsidP="00D647A2">
      <w:pPr>
        <w:pStyle w:val="ListParagraph"/>
        <w:numPr>
          <w:ilvl w:val="0"/>
          <w:numId w:val="4"/>
        </w:numPr>
        <w:spacing w:before="240" w:after="120" w:line="280" w:lineRule="exact"/>
        <w:rPr>
          <w:rFonts w:cstheme="minorHAnsi"/>
          <w:sz w:val="24"/>
          <w:szCs w:val="24"/>
        </w:rPr>
      </w:pPr>
      <w:r>
        <w:rPr>
          <w:rFonts w:cstheme="minorHAnsi"/>
          <w:sz w:val="24"/>
          <w:szCs w:val="24"/>
        </w:rPr>
        <w:t>Story Champs</w:t>
      </w:r>
    </w:p>
    <w:p w14:paraId="6D9A54BF" w14:textId="77777777" w:rsidR="00D647A2" w:rsidRPr="000A4C14" w:rsidRDefault="00D647A2" w:rsidP="00D647A2">
      <w:pPr>
        <w:spacing w:before="240" w:after="120" w:line="280" w:lineRule="exact"/>
        <w:rPr>
          <w:rFonts w:cstheme="minorHAnsi"/>
          <w:sz w:val="24"/>
          <w:szCs w:val="24"/>
        </w:rPr>
      </w:pPr>
    </w:p>
    <w:p w14:paraId="54B21FFE" w14:textId="77777777" w:rsidR="00D647A2" w:rsidRPr="00EF55FC" w:rsidRDefault="00D647A2" w:rsidP="00D647A2">
      <w:pPr>
        <w:pStyle w:val="NormalWeb"/>
        <w:shd w:val="clear" w:color="auto" w:fill="FFFFFF"/>
        <w:spacing w:before="0" w:beforeAutospacing="0" w:after="0" w:afterAutospacing="0"/>
        <w:textAlignment w:val="baseline"/>
        <w:rPr>
          <w:rFonts w:asciiTheme="minorHAnsi" w:hAnsiTheme="minorHAnsi" w:cs="Helvetica"/>
          <w:i/>
          <w:iCs/>
          <w:color w:val="383838"/>
        </w:rPr>
      </w:pPr>
      <w:r w:rsidRPr="00EF55FC">
        <w:rPr>
          <w:rFonts w:asciiTheme="minorHAnsi" w:hAnsiTheme="minorHAnsi" w:cs="Helvetica"/>
          <w:i/>
          <w:iCs/>
          <w:color w:val="383838"/>
        </w:rPr>
        <w:t xml:space="preserve">If you are familiar with the science of reading, you may have heard of Gough and </w:t>
      </w:r>
      <w:proofErr w:type="spellStart"/>
      <w:r w:rsidRPr="00EF55FC">
        <w:rPr>
          <w:rFonts w:asciiTheme="minorHAnsi" w:hAnsiTheme="minorHAnsi" w:cs="Helvetica"/>
          <w:i/>
          <w:iCs/>
          <w:color w:val="383838"/>
        </w:rPr>
        <w:t>Tunmer’s</w:t>
      </w:r>
      <w:proofErr w:type="spellEnd"/>
      <w:r w:rsidRPr="00EF55FC">
        <w:rPr>
          <w:rFonts w:asciiTheme="minorHAnsi" w:hAnsiTheme="minorHAnsi" w:cs="Helvetica"/>
          <w:i/>
          <w:iCs/>
          <w:color w:val="383838"/>
        </w:rPr>
        <w:t xml:space="preserve"> “simple view of reading,” which states that reading comprehension is the product of decoding and linguistic comprehension.</w:t>
      </w:r>
    </w:p>
    <w:p w14:paraId="50822FCF" w14:textId="77777777" w:rsidR="00D647A2" w:rsidRPr="00EF55FC" w:rsidRDefault="00D647A2" w:rsidP="00D647A2">
      <w:pPr>
        <w:pStyle w:val="NormalWeb"/>
        <w:shd w:val="clear" w:color="auto" w:fill="FFFFFF"/>
        <w:spacing w:before="0" w:beforeAutospacing="0" w:after="0" w:afterAutospacing="0"/>
        <w:textAlignment w:val="baseline"/>
        <w:rPr>
          <w:rFonts w:asciiTheme="minorHAnsi" w:hAnsiTheme="minorHAnsi" w:cs="Helvetica"/>
          <w:i/>
          <w:iCs/>
          <w:color w:val="383838"/>
        </w:rPr>
      </w:pPr>
      <w:r w:rsidRPr="00EF55FC">
        <w:rPr>
          <w:rFonts w:asciiTheme="minorHAnsi" w:hAnsiTheme="minorHAnsi" w:cs="Helvetica"/>
          <w:i/>
          <w:iCs/>
          <w:color w:val="383838"/>
        </w:rPr>
        <w:t xml:space="preserve">If either decoding or linguistic comprehension is weak, the effect is multiplied. That is, you can never have better </w:t>
      </w:r>
      <w:proofErr w:type="gramStart"/>
      <w:r w:rsidRPr="00EF55FC">
        <w:rPr>
          <w:rFonts w:asciiTheme="minorHAnsi" w:hAnsiTheme="minorHAnsi" w:cs="Helvetica"/>
          <w:i/>
          <w:iCs/>
          <w:color w:val="383838"/>
        </w:rPr>
        <w:t>reading</w:t>
      </w:r>
      <w:proofErr w:type="gramEnd"/>
      <w:r w:rsidRPr="00EF55FC">
        <w:rPr>
          <w:rFonts w:asciiTheme="minorHAnsi" w:hAnsiTheme="minorHAnsi" w:cs="Helvetica"/>
          <w:i/>
          <w:iCs/>
          <w:color w:val="383838"/>
        </w:rPr>
        <w:t xml:space="preserve"> comprehension than the level of development of either your decoding or linguistic comprehension skills. </w:t>
      </w:r>
    </w:p>
    <w:p w14:paraId="2D70FE8D" w14:textId="77777777" w:rsidR="00D647A2" w:rsidRPr="00EF55FC" w:rsidRDefault="00D647A2" w:rsidP="00D647A2">
      <w:pPr>
        <w:pStyle w:val="NormalWeb"/>
        <w:shd w:val="clear" w:color="auto" w:fill="FFFFFF"/>
        <w:spacing w:before="0" w:beforeAutospacing="0" w:after="0" w:afterAutospacing="0"/>
        <w:textAlignment w:val="baseline"/>
        <w:rPr>
          <w:rFonts w:asciiTheme="minorHAnsi" w:hAnsiTheme="minorHAnsi" w:cs="Helvetica"/>
          <w:i/>
          <w:iCs/>
          <w:color w:val="383838"/>
        </w:rPr>
      </w:pPr>
    </w:p>
    <w:p w14:paraId="62E245B5" w14:textId="77777777" w:rsidR="00D647A2" w:rsidRDefault="00D647A2" w:rsidP="00D647A2">
      <w:pPr>
        <w:pStyle w:val="NormalWeb"/>
        <w:shd w:val="clear" w:color="auto" w:fill="FFFFFF"/>
        <w:spacing w:before="0" w:beforeAutospacing="0" w:after="0" w:afterAutospacing="0"/>
        <w:textAlignment w:val="baseline"/>
        <w:rPr>
          <w:rFonts w:asciiTheme="minorHAnsi" w:hAnsiTheme="minorHAnsi" w:cs="Helvetica"/>
          <w:i/>
          <w:iCs/>
          <w:color w:val="383838"/>
        </w:rPr>
      </w:pPr>
      <w:r w:rsidRPr="00EF55FC">
        <w:rPr>
          <w:rFonts w:asciiTheme="minorHAnsi" w:hAnsiTheme="minorHAnsi" w:cs="Helvetica"/>
          <w:i/>
          <w:iCs/>
          <w:color w:val="383838"/>
        </w:rPr>
        <w:t>UFLI Foundations addresses the “D” part of the equation. In many instances, students fail assessments of reading comprehension not because they cannot synthesize complex ideas presented in text, but because they do not have access to such ideas because they cannot decode the text. Ensuring students can fluently decode text affords them the opportunity to apply and refine their linguistic comprehension skills, construct meaning from text, and more accurately demonstrate their understanding on assessments. </w:t>
      </w:r>
    </w:p>
    <w:p w14:paraId="1D990C78" w14:textId="77777777" w:rsidR="00D647A2" w:rsidRDefault="00D647A2" w:rsidP="00D647A2">
      <w:pPr>
        <w:pStyle w:val="NormalWeb"/>
        <w:shd w:val="clear" w:color="auto" w:fill="FFFFFF"/>
        <w:spacing w:before="0" w:beforeAutospacing="0" w:after="0" w:afterAutospacing="0"/>
        <w:textAlignment w:val="baseline"/>
        <w:rPr>
          <w:rFonts w:asciiTheme="minorHAnsi" w:hAnsiTheme="minorHAnsi" w:cs="Helvetica"/>
          <w:i/>
          <w:iCs/>
          <w:color w:val="383838"/>
        </w:rPr>
      </w:pPr>
      <w:r>
        <w:rPr>
          <w:noProof/>
        </w:rPr>
        <w:drawing>
          <wp:inline distT="0" distB="0" distL="0" distR="0" wp14:anchorId="21271E1D" wp14:editId="74BAF588">
            <wp:extent cx="5942330" cy="1606550"/>
            <wp:effectExtent l="0" t="0" r="0" b="0"/>
            <wp:docPr id="2" name="Picture 1" descr="A black background with colorful letters and a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colorful letters and a arrow&#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932" cy="1606983"/>
                    </a:xfrm>
                    <a:prstGeom prst="rect">
                      <a:avLst/>
                    </a:prstGeom>
                    <a:noFill/>
                    <a:ln>
                      <a:noFill/>
                    </a:ln>
                  </pic:spPr>
                </pic:pic>
              </a:graphicData>
            </a:graphic>
          </wp:inline>
        </w:drawing>
      </w:r>
    </w:p>
    <w:p w14:paraId="282D05A4" w14:textId="77777777" w:rsidR="00D647A2" w:rsidRPr="00EF55FC" w:rsidRDefault="00D647A2" w:rsidP="00D647A2">
      <w:pPr>
        <w:pStyle w:val="NormalWeb"/>
        <w:shd w:val="clear" w:color="auto" w:fill="FFFFFF"/>
        <w:spacing w:before="0" w:beforeAutospacing="0" w:after="0" w:afterAutospacing="0"/>
        <w:textAlignment w:val="baseline"/>
        <w:rPr>
          <w:rFonts w:asciiTheme="minorHAnsi" w:hAnsiTheme="minorHAnsi" w:cs="Helvetica"/>
          <w:i/>
          <w:iCs/>
          <w:color w:val="383838"/>
        </w:rPr>
      </w:pPr>
    </w:p>
    <w:p w14:paraId="24251EF7" w14:textId="77777777" w:rsidR="00D647A2" w:rsidRPr="00E35E0F" w:rsidRDefault="00D647A2" w:rsidP="00D647A2">
      <w:pPr>
        <w:pStyle w:val="ListParagraph"/>
        <w:spacing w:before="240" w:after="120" w:line="280" w:lineRule="exact"/>
        <w:rPr>
          <w:rFonts w:cstheme="minorHAnsi"/>
          <w:b/>
          <w:bCs/>
          <w:sz w:val="24"/>
          <w:szCs w:val="24"/>
        </w:rPr>
      </w:pPr>
    </w:p>
    <w:p w14:paraId="3F21B8C8" w14:textId="77777777" w:rsidR="00D647A2" w:rsidRDefault="00D647A2" w:rsidP="00D647A2">
      <w:pPr>
        <w:pStyle w:val="ListParagraph"/>
        <w:numPr>
          <w:ilvl w:val="1"/>
          <w:numId w:val="2"/>
        </w:numPr>
        <w:spacing w:before="240" w:after="120" w:line="280" w:lineRule="exact"/>
        <w:rPr>
          <w:rFonts w:cstheme="minorHAnsi"/>
          <w:b/>
          <w:bCs/>
          <w:sz w:val="24"/>
          <w:szCs w:val="24"/>
        </w:rPr>
      </w:pPr>
      <w:r w:rsidRPr="00E35E0F">
        <w:rPr>
          <w:rFonts w:cstheme="minorHAnsi"/>
          <w:b/>
          <w:bCs/>
          <w:sz w:val="24"/>
          <w:szCs w:val="24"/>
        </w:rPr>
        <w:t>Enrollment</w:t>
      </w:r>
    </w:p>
    <w:p w14:paraId="0BBA9C56" w14:textId="77777777" w:rsidR="00D647A2" w:rsidRPr="00E35E0F" w:rsidRDefault="00D647A2" w:rsidP="00D647A2">
      <w:pPr>
        <w:pStyle w:val="ListParagraph"/>
        <w:spacing w:before="240" w:after="120" w:line="280" w:lineRule="exact"/>
        <w:ind w:left="1352"/>
        <w:rPr>
          <w:rFonts w:cstheme="minorHAnsi"/>
          <w:b/>
          <w:bCs/>
          <w:sz w:val="24"/>
          <w:szCs w:val="24"/>
        </w:rPr>
      </w:pPr>
    </w:p>
    <w:p w14:paraId="110C5441" w14:textId="77777777" w:rsidR="00D647A2" w:rsidRDefault="00D647A2" w:rsidP="00D647A2">
      <w:pPr>
        <w:pStyle w:val="ListParagraph"/>
        <w:spacing w:before="240" w:after="120" w:line="280" w:lineRule="exact"/>
        <w:ind w:left="1352"/>
        <w:rPr>
          <w:rFonts w:cstheme="minorHAnsi"/>
          <w:sz w:val="24"/>
          <w:szCs w:val="24"/>
        </w:rPr>
      </w:pPr>
      <w:r>
        <w:rPr>
          <w:rFonts w:cstheme="minorHAnsi"/>
          <w:sz w:val="24"/>
          <w:szCs w:val="24"/>
        </w:rPr>
        <w:t xml:space="preserve">Our current enrollment is 515.  I believe that in April the projected enrollment for this year was 466.  So, we have increased significantly.  With that being said, we have classes of over the provincial class guidelines so to remain in compliance we are being asked to reconfigure some classes.  We will need to move some students in and out of classes.  The biggest impact will be the class composition of two classes: a grade 3 and a grade 4 will become two 3-4 classes.  </w:t>
      </w:r>
    </w:p>
    <w:p w14:paraId="21090041" w14:textId="77777777" w:rsidR="00D647A2" w:rsidRDefault="00D647A2" w:rsidP="00D647A2">
      <w:pPr>
        <w:pStyle w:val="ListParagraph"/>
        <w:spacing w:before="240" w:after="120" w:line="280" w:lineRule="exact"/>
        <w:ind w:left="1352"/>
        <w:rPr>
          <w:rFonts w:cstheme="minorHAnsi"/>
          <w:sz w:val="24"/>
          <w:szCs w:val="24"/>
        </w:rPr>
      </w:pPr>
    </w:p>
    <w:p w14:paraId="715B91C1" w14:textId="77777777" w:rsidR="00D647A2" w:rsidRPr="00EF55FC" w:rsidRDefault="00D647A2" w:rsidP="00D647A2">
      <w:pPr>
        <w:pStyle w:val="ListParagraph"/>
        <w:numPr>
          <w:ilvl w:val="1"/>
          <w:numId w:val="2"/>
        </w:numPr>
        <w:spacing w:before="240" w:after="120" w:line="280" w:lineRule="exact"/>
        <w:rPr>
          <w:rFonts w:cstheme="minorHAnsi"/>
          <w:b/>
          <w:bCs/>
          <w:sz w:val="24"/>
          <w:szCs w:val="24"/>
        </w:rPr>
      </w:pPr>
      <w:r w:rsidRPr="00EF55FC">
        <w:rPr>
          <w:rFonts w:cstheme="minorHAnsi"/>
          <w:b/>
          <w:bCs/>
          <w:sz w:val="24"/>
          <w:szCs w:val="24"/>
        </w:rPr>
        <w:t xml:space="preserve">Current Class Configurations </w:t>
      </w:r>
      <w:r>
        <w:rPr>
          <w:rFonts w:cstheme="minorHAnsi"/>
          <w:b/>
          <w:bCs/>
          <w:sz w:val="24"/>
          <w:szCs w:val="24"/>
        </w:rPr>
        <w:t xml:space="preserve">&amp; Staffing </w:t>
      </w:r>
    </w:p>
    <w:p w14:paraId="60F398A4" w14:textId="77777777" w:rsidR="00D647A2" w:rsidRPr="000A4C14" w:rsidRDefault="00D647A2" w:rsidP="00D647A2">
      <w:pPr>
        <w:pStyle w:val="ListParagraph"/>
        <w:rPr>
          <w:rFonts w:cstheme="minorHAnsi"/>
          <w:sz w:val="24"/>
          <w:szCs w:val="24"/>
        </w:rPr>
      </w:pPr>
    </w:p>
    <w:p w14:paraId="7C33AB68" w14:textId="77777777" w:rsidR="00D647A2" w:rsidRDefault="00D647A2" w:rsidP="00D647A2">
      <w:pPr>
        <w:pStyle w:val="ListParagraph"/>
        <w:numPr>
          <w:ilvl w:val="0"/>
          <w:numId w:val="3"/>
        </w:numPr>
        <w:spacing w:before="240" w:after="120" w:line="280" w:lineRule="exact"/>
        <w:rPr>
          <w:rFonts w:cstheme="minorHAnsi"/>
          <w:sz w:val="24"/>
          <w:szCs w:val="24"/>
        </w:rPr>
      </w:pPr>
      <w:r>
        <w:rPr>
          <w:rFonts w:cstheme="minorHAnsi"/>
          <w:sz w:val="24"/>
          <w:szCs w:val="24"/>
        </w:rPr>
        <w:t>Primary</w:t>
      </w:r>
    </w:p>
    <w:p w14:paraId="6543C132" w14:textId="77777777" w:rsidR="00D647A2" w:rsidRDefault="00D647A2" w:rsidP="00D647A2">
      <w:pPr>
        <w:pStyle w:val="ListParagraph"/>
        <w:numPr>
          <w:ilvl w:val="0"/>
          <w:numId w:val="3"/>
        </w:numPr>
        <w:spacing w:before="240" w:after="120" w:line="280" w:lineRule="exact"/>
        <w:rPr>
          <w:rFonts w:cstheme="minorHAnsi"/>
          <w:sz w:val="24"/>
          <w:szCs w:val="24"/>
        </w:rPr>
      </w:pPr>
      <w:r>
        <w:rPr>
          <w:rFonts w:cstheme="minorHAnsi"/>
          <w:sz w:val="24"/>
          <w:szCs w:val="24"/>
        </w:rPr>
        <w:lastRenderedPageBreak/>
        <w:t>Primary</w:t>
      </w:r>
    </w:p>
    <w:p w14:paraId="73578449" w14:textId="77777777" w:rsidR="00D647A2" w:rsidRDefault="00D647A2" w:rsidP="00D647A2">
      <w:pPr>
        <w:pStyle w:val="ListParagraph"/>
        <w:numPr>
          <w:ilvl w:val="0"/>
          <w:numId w:val="3"/>
        </w:numPr>
        <w:spacing w:before="240" w:after="120" w:line="280" w:lineRule="exact"/>
        <w:rPr>
          <w:rFonts w:cstheme="minorHAnsi"/>
          <w:sz w:val="24"/>
          <w:szCs w:val="24"/>
        </w:rPr>
      </w:pPr>
      <w:r>
        <w:rPr>
          <w:rFonts w:cstheme="minorHAnsi"/>
          <w:sz w:val="24"/>
          <w:szCs w:val="24"/>
        </w:rPr>
        <w:t>Primary-One</w:t>
      </w:r>
    </w:p>
    <w:p w14:paraId="7F7ADEA6" w14:textId="77777777" w:rsidR="00D647A2" w:rsidRDefault="00D647A2" w:rsidP="00D647A2">
      <w:pPr>
        <w:pStyle w:val="ListParagraph"/>
        <w:numPr>
          <w:ilvl w:val="0"/>
          <w:numId w:val="3"/>
        </w:numPr>
        <w:spacing w:before="240" w:after="120" w:line="280" w:lineRule="exact"/>
        <w:rPr>
          <w:rFonts w:cstheme="minorHAnsi"/>
          <w:sz w:val="24"/>
          <w:szCs w:val="24"/>
        </w:rPr>
      </w:pPr>
      <w:r>
        <w:rPr>
          <w:rFonts w:cstheme="minorHAnsi"/>
          <w:sz w:val="24"/>
          <w:szCs w:val="24"/>
        </w:rPr>
        <w:t>Grade 1-2</w:t>
      </w:r>
    </w:p>
    <w:p w14:paraId="27BC8982" w14:textId="77777777" w:rsidR="00D647A2" w:rsidRDefault="00D647A2" w:rsidP="00D647A2">
      <w:pPr>
        <w:pStyle w:val="ListParagraph"/>
        <w:numPr>
          <w:ilvl w:val="0"/>
          <w:numId w:val="3"/>
        </w:numPr>
        <w:spacing w:before="240" w:after="120" w:line="280" w:lineRule="exact"/>
        <w:rPr>
          <w:rFonts w:cstheme="minorHAnsi"/>
          <w:sz w:val="24"/>
          <w:szCs w:val="24"/>
        </w:rPr>
      </w:pPr>
      <w:r>
        <w:rPr>
          <w:rFonts w:cstheme="minorHAnsi"/>
          <w:sz w:val="24"/>
          <w:szCs w:val="24"/>
        </w:rPr>
        <w:t>Grade 1</w:t>
      </w:r>
    </w:p>
    <w:p w14:paraId="06F3F5CE" w14:textId="77777777" w:rsidR="00D647A2" w:rsidRDefault="00D647A2" w:rsidP="00D647A2">
      <w:pPr>
        <w:pStyle w:val="ListParagraph"/>
        <w:numPr>
          <w:ilvl w:val="0"/>
          <w:numId w:val="3"/>
        </w:numPr>
        <w:spacing w:before="240" w:after="120" w:line="280" w:lineRule="exact"/>
        <w:rPr>
          <w:rFonts w:cstheme="minorHAnsi"/>
          <w:sz w:val="24"/>
          <w:szCs w:val="24"/>
        </w:rPr>
      </w:pPr>
      <w:r>
        <w:rPr>
          <w:rFonts w:cstheme="minorHAnsi"/>
          <w:sz w:val="24"/>
          <w:szCs w:val="24"/>
        </w:rPr>
        <w:t>Grade 1</w:t>
      </w:r>
    </w:p>
    <w:p w14:paraId="58298E71" w14:textId="77777777" w:rsidR="00D647A2" w:rsidRDefault="00D647A2" w:rsidP="00D647A2">
      <w:pPr>
        <w:pStyle w:val="ListParagraph"/>
        <w:numPr>
          <w:ilvl w:val="0"/>
          <w:numId w:val="3"/>
        </w:numPr>
        <w:spacing w:before="240" w:after="120" w:line="280" w:lineRule="exact"/>
        <w:rPr>
          <w:rFonts w:cstheme="minorHAnsi"/>
          <w:sz w:val="24"/>
          <w:szCs w:val="24"/>
        </w:rPr>
      </w:pPr>
      <w:r>
        <w:rPr>
          <w:rFonts w:cstheme="minorHAnsi"/>
          <w:sz w:val="24"/>
          <w:szCs w:val="24"/>
        </w:rPr>
        <w:t>Grade 2</w:t>
      </w:r>
    </w:p>
    <w:p w14:paraId="4D4A5E24" w14:textId="77777777" w:rsidR="00D647A2" w:rsidRDefault="00D647A2" w:rsidP="00D647A2">
      <w:pPr>
        <w:pStyle w:val="ListParagraph"/>
        <w:numPr>
          <w:ilvl w:val="0"/>
          <w:numId w:val="3"/>
        </w:numPr>
        <w:spacing w:before="240" w:after="120" w:line="280" w:lineRule="exact"/>
        <w:rPr>
          <w:rFonts w:cstheme="minorHAnsi"/>
          <w:sz w:val="24"/>
          <w:szCs w:val="24"/>
        </w:rPr>
      </w:pPr>
      <w:r>
        <w:rPr>
          <w:rFonts w:cstheme="minorHAnsi"/>
          <w:sz w:val="24"/>
          <w:szCs w:val="24"/>
        </w:rPr>
        <w:t>Grade 2-3</w:t>
      </w:r>
    </w:p>
    <w:p w14:paraId="390A63CB" w14:textId="77777777" w:rsidR="00D647A2" w:rsidRDefault="00D647A2" w:rsidP="00D647A2">
      <w:pPr>
        <w:pStyle w:val="ListParagraph"/>
        <w:numPr>
          <w:ilvl w:val="0"/>
          <w:numId w:val="3"/>
        </w:numPr>
        <w:spacing w:before="240" w:after="120" w:line="280" w:lineRule="exact"/>
        <w:rPr>
          <w:rFonts w:cstheme="minorHAnsi"/>
          <w:sz w:val="24"/>
          <w:szCs w:val="24"/>
        </w:rPr>
      </w:pPr>
      <w:r>
        <w:rPr>
          <w:rFonts w:cstheme="minorHAnsi"/>
          <w:sz w:val="24"/>
          <w:szCs w:val="24"/>
        </w:rPr>
        <w:t xml:space="preserve">Grade 3 </w:t>
      </w:r>
    </w:p>
    <w:p w14:paraId="5EA33EFB" w14:textId="77777777" w:rsidR="00D647A2" w:rsidRDefault="00D647A2" w:rsidP="00D647A2">
      <w:pPr>
        <w:pStyle w:val="ListParagraph"/>
        <w:numPr>
          <w:ilvl w:val="0"/>
          <w:numId w:val="3"/>
        </w:numPr>
        <w:spacing w:before="240" w:after="120" w:line="280" w:lineRule="exact"/>
        <w:rPr>
          <w:rFonts w:cstheme="minorHAnsi"/>
          <w:sz w:val="24"/>
          <w:szCs w:val="24"/>
        </w:rPr>
      </w:pPr>
      <w:r>
        <w:rPr>
          <w:rFonts w:cstheme="minorHAnsi"/>
          <w:sz w:val="24"/>
          <w:szCs w:val="24"/>
        </w:rPr>
        <w:t>Grade 3</w:t>
      </w:r>
    </w:p>
    <w:p w14:paraId="37B41407" w14:textId="77777777" w:rsidR="00D647A2" w:rsidRDefault="00D647A2" w:rsidP="00D647A2">
      <w:pPr>
        <w:pStyle w:val="ListParagraph"/>
        <w:numPr>
          <w:ilvl w:val="0"/>
          <w:numId w:val="3"/>
        </w:numPr>
        <w:spacing w:before="240" w:after="120" w:line="280" w:lineRule="exact"/>
        <w:rPr>
          <w:rFonts w:cstheme="minorHAnsi"/>
          <w:sz w:val="24"/>
          <w:szCs w:val="24"/>
        </w:rPr>
      </w:pPr>
      <w:r>
        <w:rPr>
          <w:rFonts w:cstheme="minorHAnsi"/>
          <w:sz w:val="24"/>
          <w:szCs w:val="24"/>
        </w:rPr>
        <w:t>Grade 4-5</w:t>
      </w:r>
    </w:p>
    <w:p w14:paraId="12711927" w14:textId="77777777" w:rsidR="00D647A2" w:rsidRDefault="00D647A2" w:rsidP="00D647A2">
      <w:pPr>
        <w:pStyle w:val="ListParagraph"/>
        <w:numPr>
          <w:ilvl w:val="0"/>
          <w:numId w:val="3"/>
        </w:numPr>
        <w:spacing w:before="240" w:after="120" w:line="280" w:lineRule="exact"/>
        <w:rPr>
          <w:rFonts w:cstheme="minorHAnsi"/>
          <w:sz w:val="24"/>
          <w:szCs w:val="24"/>
        </w:rPr>
      </w:pPr>
      <w:r>
        <w:rPr>
          <w:rFonts w:cstheme="minorHAnsi"/>
          <w:sz w:val="24"/>
          <w:szCs w:val="24"/>
        </w:rPr>
        <w:t>Grade 4</w:t>
      </w:r>
    </w:p>
    <w:p w14:paraId="17DEA105" w14:textId="77777777" w:rsidR="00D647A2" w:rsidRDefault="00D647A2" w:rsidP="00D647A2">
      <w:pPr>
        <w:pStyle w:val="ListParagraph"/>
        <w:numPr>
          <w:ilvl w:val="0"/>
          <w:numId w:val="3"/>
        </w:numPr>
        <w:spacing w:before="240" w:after="120" w:line="280" w:lineRule="exact"/>
        <w:rPr>
          <w:rFonts w:cstheme="minorHAnsi"/>
          <w:sz w:val="24"/>
          <w:szCs w:val="24"/>
        </w:rPr>
      </w:pPr>
      <w:r>
        <w:rPr>
          <w:rFonts w:cstheme="minorHAnsi"/>
          <w:sz w:val="24"/>
          <w:szCs w:val="24"/>
        </w:rPr>
        <w:t>Grade 4</w:t>
      </w:r>
    </w:p>
    <w:p w14:paraId="52D40AF7" w14:textId="77777777" w:rsidR="00D647A2" w:rsidRDefault="00D647A2" w:rsidP="00D647A2">
      <w:pPr>
        <w:pStyle w:val="ListParagraph"/>
        <w:numPr>
          <w:ilvl w:val="0"/>
          <w:numId w:val="3"/>
        </w:numPr>
        <w:spacing w:before="240" w:after="120" w:line="280" w:lineRule="exact"/>
        <w:rPr>
          <w:rFonts w:cstheme="minorHAnsi"/>
          <w:sz w:val="24"/>
          <w:szCs w:val="24"/>
        </w:rPr>
      </w:pPr>
      <w:r>
        <w:rPr>
          <w:rFonts w:cstheme="minorHAnsi"/>
          <w:sz w:val="24"/>
          <w:szCs w:val="24"/>
        </w:rPr>
        <w:t>Grade 5</w:t>
      </w:r>
    </w:p>
    <w:p w14:paraId="2BB590E1" w14:textId="77777777" w:rsidR="00D647A2" w:rsidRDefault="00D647A2" w:rsidP="00D647A2">
      <w:pPr>
        <w:pStyle w:val="ListParagraph"/>
        <w:numPr>
          <w:ilvl w:val="0"/>
          <w:numId w:val="3"/>
        </w:numPr>
        <w:spacing w:before="240" w:after="120" w:line="280" w:lineRule="exact"/>
        <w:rPr>
          <w:rFonts w:cstheme="minorHAnsi"/>
          <w:sz w:val="24"/>
          <w:szCs w:val="24"/>
        </w:rPr>
      </w:pPr>
      <w:r>
        <w:rPr>
          <w:rFonts w:cstheme="minorHAnsi"/>
          <w:sz w:val="24"/>
          <w:szCs w:val="24"/>
        </w:rPr>
        <w:t>Grade 5</w:t>
      </w:r>
    </w:p>
    <w:p w14:paraId="6F83D7D6" w14:textId="77777777" w:rsidR="00D647A2" w:rsidRDefault="00D647A2" w:rsidP="00D647A2">
      <w:pPr>
        <w:pStyle w:val="ListParagraph"/>
        <w:numPr>
          <w:ilvl w:val="0"/>
          <w:numId w:val="3"/>
        </w:numPr>
        <w:spacing w:before="240" w:after="120" w:line="280" w:lineRule="exact"/>
        <w:rPr>
          <w:rFonts w:cstheme="minorHAnsi"/>
          <w:sz w:val="24"/>
          <w:szCs w:val="24"/>
        </w:rPr>
      </w:pPr>
      <w:r>
        <w:rPr>
          <w:rFonts w:cstheme="minorHAnsi"/>
          <w:sz w:val="24"/>
          <w:szCs w:val="24"/>
        </w:rPr>
        <w:t>Grade 5-6</w:t>
      </w:r>
    </w:p>
    <w:p w14:paraId="2FFC0D40" w14:textId="77777777" w:rsidR="00D647A2" w:rsidRDefault="00D647A2" w:rsidP="00D647A2">
      <w:pPr>
        <w:pStyle w:val="ListParagraph"/>
        <w:numPr>
          <w:ilvl w:val="0"/>
          <w:numId w:val="3"/>
        </w:numPr>
        <w:spacing w:before="240" w:after="120" w:line="280" w:lineRule="exact"/>
        <w:rPr>
          <w:rFonts w:cstheme="minorHAnsi"/>
          <w:sz w:val="24"/>
          <w:szCs w:val="24"/>
        </w:rPr>
      </w:pPr>
      <w:r>
        <w:rPr>
          <w:rFonts w:cstheme="minorHAnsi"/>
          <w:sz w:val="24"/>
          <w:szCs w:val="24"/>
        </w:rPr>
        <w:t>Grade 6, 6, and 6</w:t>
      </w:r>
    </w:p>
    <w:p w14:paraId="7395284A" w14:textId="77777777" w:rsidR="00D647A2" w:rsidRPr="00DA4FB2" w:rsidRDefault="00D647A2" w:rsidP="00D647A2">
      <w:pPr>
        <w:spacing w:before="240" w:after="120" w:line="280" w:lineRule="exact"/>
        <w:rPr>
          <w:rFonts w:cstheme="minorHAnsi"/>
          <w:sz w:val="24"/>
          <w:szCs w:val="24"/>
        </w:rPr>
      </w:pPr>
    </w:p>
    <w:p w14:paraId="3994A6B5" w14:textId="0EC8071F" w:rsidR="00D647A2" w:rsidRPr="00914F94" w:rsidRDefault="00D647A2" w:rsidP="00D647A2">
      <w:pPr>
        <w:pStyle w:val="ListParagraph"/>
        <w:numPr>
          <w:ilvl w:val="1"/>
          <w:numId w:val="2"/>
        </w:numPr>
        <w:spacing w:before="240" w:after="120" w:line="280" w:lineRule="exact"/>
        <w:rPr>
          <w:rFonts w:cstheme="minorHAnsi"/>
          <w:b/>
          <w:bCs/>
          <w:sz w:val="24"/>
          <w:szCs w:val="24"/>
        </w:rPr>
      </w:pPr>
      <w:r w:rsidRPr="00EF55FC">
        <w:rPr>
          <w:rFonts w:cstheme="minorHAnsi"/>
          <w:b/>
          <w:bCs/>
          <w:sz w:val="24"/>
          <w:szCs w:val="24"/>
        </w:rPr>
        <w:t>Grade 6 Provincial Assessments (RWM6)</w:t>
      </w:r>
    </w:p>
    <w:p w14:paraId="16CC40ED" w14:textId="77777777" w:rsidR="00D647A2" w:rsidRDefault="00D647A2" w:rsidP="00D647A2">
      <w:pPr>
        <w:spacing w:before="240" w:after="120" w:line="280" w:lineRule="exact"/>
        <w:ind w:left="1440"/>
        <w:rPr>
          <w:color w:val="000000"/>
          <w:sz w:val="24"/>
          <w:szCs w:val="24"/>
        </w:rPr>
      </w:pPr>
      <w:r w:rsidRPr="00E35E0F">
        <w:rPr>
          <w:rFonts w:cstheme="minorHAnsi"/>
          <w:sz w:val="24"/>
          <w:szCs w:val="24"/>
        </w:rPr>
        <w:t xml:space="preserve">Will take place between </w:t>
      </w:r>
      <w:r w:rsidRPr="00E35E0F">
        <w:rPr>
          <w:b/>
          <w:bCs/>
          <w:color w:val="000000"/>
          <w:sz w:val="24"/>
          <w:szCs w:val="24"/>
        </w:rPr>
        <w:t>October 2-18,</w:t>
      </w:r>
      <w:r w:rsidRPr="00E35E0F">
        <w:rPr>
          <w:color w:val="000000"/>
          <w:sz w:val="24"/>
          <w:szCs w:val="24"/>
        </w:rPr>
        <w:t xml:space="preserve"> </w:t>
      </w:r>
      <w:r w:rsidRPr="00E35E0F">
        <w:rPr>
          <w:b/>
          <w:bCs/>
          <w:color w:val="000000"/>
          <w:sz w:val="24"/>
          <w:szCs w:val="24"/>
        </w:rPr>
        <w:t>2024</w:t>
      </w:r>
      <w:r w:rsidRPr="00E35E0F">
        <w:rPr>
          <w:color w:val="000000"/>
          <w:sz w:val="24"/>
          <w:szCs w:val="24"/>
        </w:rPr>
        <w:t xml:space="preserve">.  Grade 6 teachers are currently prepping students for these assessments, and parents will be receiving communication this week as to what they </w:t>
      </w:r>
      <w:proofErr w:type="gramStart"/>
      <w:r w:rsidRPr="00E35E0F">
        <w:rPr>
          <w:color w:val="000000"/>
          <w:sz w:val="24"/>
          <w:szCs w:val="24"/>
        </w:rPr>
        <w:t>are</w:t>
      </w:r>
      <w:proofErr w:type="gramEnd"/>
      <w:r w:rsidRPr="00E35E0F">
        <w:rPr>
          <w:color w:val="000000"/>
          <w:sz w:val="24"/>
          <w:szCs w:val="24"/>
        </w:rPr>
        <w:t xml:space="preserve"> and the specific dates students will be writing. </w:t>
      </w:r>
    </w:p>
    <w:p w14:paraId="34E38F67" w14:textId="77777777" w:rsidR="00D647A2" w:rsidRPr="00E35E0F" w:rsidRDefault="00D647A2" w:rsidP="00D647A2">
      <w:pPr>
        <w:spacing w:before="240" w:after="120" w:line="280" w:lineRule="exact"/>
        <w:ind w:left="1440"/>
        <w:rPr>
          <w:rFonts w:cstheme="minorHAnsi"/>
          <w:sz w:val="24"/>
          <w:szCs w:val="24"/>
          <w:u w:val="single"/>
        </w:rPr>
      </w:pPr>
      <w:r>
        <w:rPr>
          <w:color w:val="000000"/>
          <w:sz w:val="24"/>
          <w:szCs w:val="24"/>
        </w:rPr>
        <w:t>Reference Grade Six Results (2023-2024)</w:t>
      </w:r>
    </w:p>
    <w:p w14:paraId="19012AF4" w14:textId="77777777" w:rsidR="00D647A2" w:rsidRPr="00EF55FC" w:rsidRDefault="00D647A2" w:rsidP="00D647A2">
      <w:pPr>
        <w:spacing w:before="240" w:after="120" w:line="280" w:lineRule="exact"/>
        <w:rPr>
          <w:rFonts w:cstheme="minorHAnsi"/>
          <w:b/>
          <w:bCs/>
          <w:sz w:val="24"/>
          <w:szCs w:val="24"/>
        </w:rPr>
      </w:pPr>
    </w:p>
    <w:p w14:paraId="5CD97F85" w14:textId="77777777" w:rsidR="00D647A2" w:rsidRPr="00EF55FC" w:rsidRDefault="00D647A2" w:rsidP="00D647A2">
      <w:pPr>
        <w:pStyle w:val="ListParagraph"/>
        <w:numPr>
          <w:ilvl w:val="1"/>
          <w:numId w:val="2"/>
        </w:numPr>
        <w:spacing w:before="240" w:after="120" w:line="280" w:lineRule="exact"/>
        <w:rPr>
          <w:rFonts w:cstheme="minorHAnsi"/>
          <w:b/>
          <w:bCs/>
          <w:sz w:val="24"/>
          <w:szCs w:val="24"/>
        </w:rPr>
      </w:pPr>
      <w:r w:rsidRPr="00EF55FC">
        <w:rPr>
          <w:rFonts w:cstheme="minorHAnsi"/>
          <w:b/>
          <w:bCs/>
          <w:sz w:val="24"/>
          <w:szCs w:val="24"/>
        </w:rPr>
        <w:t>Equity Team Update</w:t>
      </w:r>
    </w:p>
    <w:p w14:paraId="1EFE09F4" w14:textId="77777777" w:rsidR="00D647A2" w:rsidRDefault="00D647A2" w:rsidP="00D647A2">
      <w:pPr>
        <w:pStyle w:val="ListParagraph"/>
        <w:spacing w:before="240" w:after="120" w:line="280" w:lineRule="exact"/>
        <w:rPr>
          <w:rFonts w:cstheme="minorHAnsi"/>
          <w:sz w:val="24"/>
          <w:szCs w:val="24"/>
          <w:u w:val="single"/>
        </w:rPr>
      </w:pPr>
    </w:p>
    <w:p w14:paraId="12D09A0E" w14:textId="77777777" w:rsidR="00D647A2" w:rsidRPr="00EC07C5" w:rsidRDefault="00D647A2" w:rsidP="00D647A2">
      <w:pPr>
        <w:pStyle w:val="ListParagraph"/>
        <w:spacing w:before="240" w:after="120" w:line="280" w:lineRule="exact"/>
        <w:ind w:left="1494"/>
        <w:rPr>
          <w:rFonts w:cstheme="minorHAnsi"/>
          <w:sz w:val="24"/>
          <w:szCs w:val="24"/>
        </w:rPr>
      </w:pPr>
      <w:r w:rsidRPr="00EC07C5">
        <w:rPr>
          <w:rFonts w:cstheme="minorHAnsi"/>
          <w:sz w:val="24"/>
          <w:szCs w:val="24"/>
        </w:rPr>
        <w:t>At our first staff meeting we engaged in professional learning to form the basis for an equity team.  Some staff will continue to build their understandings and use the provincial conference day to lay some foundation for our Equity Team</w:t>
      </w:r>
    </w:p>
    <w:p w14:paraId="67B2B857" w14:textId="77777777" w:rsidR="00D647A2" w:rsidRDefault="00D647A2" w:rsidP="00D647A2">
      <w:pPr>
        <w:spacing w:before="240" w:after="120" w:line="280" w:lineRule="exact"/>
        <w:ind w:left="1080"/>
        <w:rPr>
          <w:rFonts w:cstheme="minorHAnsi"/>
          <w:sz w:val="24"/>
          <w:szCs w:val="24"/>
          <w:u w:val="single"/>
        </w:rPr>
      </w:pPr>
    </w:p>
    <w:p w14:paraId="4E56D6B8" w14:textId="77777777" w:rsidR="00D647A2" w:rsidRPr="00EC07C5" w:rsidRDefault="00D647A2" w:rsidP="00D647A2">
      <w:pPr>
        <w:pStyle w:val="ListParagraph"/>
        <w:numPr>
          <w:ilvl w:val="1"/>
          <w:numId w:val="2"/>
        </w:numPr>
        <w:spacing w:before="240" w:after="120" w:line="280" w:lineRule="exact"/>
        <w:rPr>
          <w:rFonts w:cstheme="minorHAnsi"/>
          <w:b/>
          <w:bCs/>
          <w:sz w:val="24"/>
          <w:szCs w:val="24"/>
        </w:rPr>
      </w:pPr>
      <w:r w:rsidRPr="00EC07C5">
        <w:rPr>
          <w:rFonts w:cstheme="minorHAnsi"/>
          <w:b/>
          <w:bCs/>
          <w:sz w:val="24"/>
          <w:szCs w:val="24"/>
        </w:rPr>
        <w:t>CRP Specialist</w:t>
      </w:r>
    </w:p>
    <w:p w14:paraId="74782702" w14:textId="77777777" w:rsidR="00D647A2" w:rsidRDefault="00D647A2" w:rsidP="00D647A2">
      <w:pPr>
        <w:pStyle w:val="ListParagraph"/>
        <w:spacing w:before="240" w:after="120" w:line="280" w:lineRule="exact"/>
        <w:ind w:left="1440"/>
        <w:rPr>
          <w:rFonts w:cstheme="minorHAnsi"/>
          <w:sz w:val="24"/>
          <w:szCs w:val="24"/>
          <w:u w:val="single"/>
        </w:rPr>
      </w:pPr>
    </w:p>
    <w:p w14:paraId="407D7395" w14:textId="77777777" w:rsidR="00D647A2" w:rsidRDefault="00D647A2" w:rsidP="00D647A2">
      <w:pPr>
        <w:pStyle w:val="ListParagraph"/>
        <w:spacing w:before="240" w:after="120" w:line="280" w:lineRule="exact"/>
        <w:ind w:left="1440"/>
        <w:rPr>
          <w:rFonts w:cstheme="minorHAnsi"/>
          <w:sz w:val="24"/>
          <w:szCs w:val="24"/>
        </w:rPr>
      </w:pPr>
      <w:r w:rsidRPr="00EC07C5">
        <w:rPr>
          <w:rFonts w:cstheme="minorHAnsi"/>
          <w:sz w:val="24"/>
          <w:szCs w:val="24"/>
        </w:rPr>
        <w:t>Kim Sparks (CRP Specialist) will be working</w:t>
      </w:r>
      <w:r>
        <w:rPr>
          <w:rFonts w:cstheme="minorHAnsi"/>
          <w:sz w:val="24"/>
          <w:szCs w:val="24"/>
        </w:rPr>
        <w:t xml:space="preserve"> with</w:t>
      </w:r>
      <w:r w:rsidRPr="00EC07C5">
        <w:rPr>
          <w:rFonts w:cstheme="minorHAnsi"/>
          <w:sz w:val="24"/>
          <w:szCs w:val="24"/>
        </w:rPr>
        <w:t xml:space="preserve"> selected teachers to support with their development of culturally responsive practices</w:t>
      </w:r>
      <w:r>
        <w:rPr>
          <w:rFonts w:cstheme="minorHAnsi"/>
          <w:sz w:val="24"/>
          <w:szCs w:val="24"/>
        </w:rPr>
        <w:t>.</w:t>
      </w:r>
    </w:p>
    <w:p w14:paraId="27C7FEB6" w14:textId="77777777" w:rsidR="00D647A2" w:rsidRDefault="00D647A2" w:rsidP="00D647A2">
      <w:pPr>
        <w:pStyle w:val="ListParagraph"/>
        <w:spacing w:before="240" w:after="120" w:line="280" w:lineRule="exact"/>
        <w:ind w:left="1440"/>
        <w:rPr>
          <w:rFonts w:cstheme="minorHAnsi"/>
          <w:sz w:val="24"/>
          <w:szCs w:val="24"/>
        </w:rPr>
      </w:pPr>
    </w:p>
    <w:p w14:paraId="3E834EF4" w14:textId="77777777" w:rsidR="00D647A2" w:rsidRDefault="00D647A2" w:rsidP="00D647A2">
      <w:pPr>
        <w:pStyle w:val="ListParagraph"/>
        <w:spacing w:before="240" w:after="120" w:line="280" w:lineRule="exact"/>
        <w:ind w:left="1440"/>
        <w:rPr>
          <w:rFonts w:cstheme="minorHAnsi"/>
          <w:sz w:val="24"/>
          <w:szCs w:val="24"/>
        </w:rPr>
      </w:pPr>
      <w:r w:rsidRPr="00EA2293">
        <w:rPr>
          <w:rFonts w:cstheme="minorHAnsi"/>
          <w:sz w:val="24"/>
          <w:szCs w:val="24"/>
        </w:rPr>
        <w:t>Culturally Responsive Pedagogy (CRP) is teaching that connects a student’s social, cultural,</w:t>
      </w:r>
      <w:r>
        <w:rPr>
          <w:rFonts w:cstheme="minorHAnsi"/>
          <w:sz w:val="24"/>
          <w:szCs w:val="24"/>
        </w:rPr>
        <w:t xml:space="preserve"> </w:t>
      </w:r>
      <w:r w:rsidRPr="00EA2293">
        <w:rPr>
          <w:rFonts w:cstheme="minorHAnsi"/>
          <w:sz w:val="24"/>
          <w:szCs w:val="24"/>
        </w:rPr>
        <w:t>family, or language background to what the student is learning; nurtures that cultural uniqueness; and responds by creating conditions in which the student’s learning is enhanced</w:t>
      </w:r>
      <w:r>
        <w:rPr>
          <w:rFonts w:cstheme="minorHAnsi"/>
          <w:sz w:val="24"/>
          <w:szCs w:val="24"/>
        </w:rPr>
        <w:t>.</w:t>
      </w:r>
    </w:p>
    <w:p w14:paraId="099F7ECF" w14:textId="77777777" w:rsidR="00D647A2" w:rsidRDefault="00D647A2" w:rsidP="00D647A2">
      <w:pPr>
        <w:pStyle w:val="ListParagraph"/>
        <w:spacing w:before="240" w:after="120" w:line="280" w:lineRule="exact"/>
        <w:ind w:left="1440"/>
        <w:rPr>
          <w:rFonts w:cstheme="minorHAnsi"/>
          <w:sz w:val="24"/>
          <w:szCs w:val="24"/>
        </w:rPr>
      </w:pPr>
    </w:p>
    <w:p w14:paraId="45DDD870" w14:textId="77777777" w:rsidR="00D647A2" w:rsidRPr="00EC07C5" w:rsidRDefault="00D647A2" w:rsidP="00D647A2">
      <w:pPr>
        <w:spacing w:before="240" w:after="120" w:line="280" w:lineRule="exact"/>
        <w:ind w:left="1080"/>
        <w:rPr>
          <w:rFonts w:cstheme="minorHAnsi"/>
          <w:sz w:val="24"/>
          <w:szCs w:val="24"/>
        </w:rPr>
      </w:pPr>
      <w:r w:rsidRPr="00E35E0F">
        <w:rPr>
          <w:rFonts w:cstheme="minorHAnsi"/>
          <w:b/>
          <w:bCs/>
          <w:sz w:val="24"/>
          <w:szCs w:val="24"/>
        </w:rPr>
        <w:t>f</w:t>
      </w:r>
      <w:r w:rsidRPr="00EC07C5">
        <w:rPr>
          <w:rFonts w:cstheme="minorHAnsi"/>
          <w:b/>
          <w:bCs/>
          <w:sz w:val="24"/>
          <w:szCs w:val="24"/>
        </w:rPr>
        <w:t>. SSP</w:t>
      </w:r>
      <w:r>
        <w:rPr>
          <w:rFonts w:cstheme="minorHAnsi"/>
          <w:b/>
          <w:bCs/>
          <w:sz w:val="24"/>
          <w:szCs w:val="24"/>
        </w:rPr>
        <w:t>:</w:t>
      </w:r>
      <w:r>
        <w:rPr>
          <w:rFonts w:cstheme="minorHAnsi"/>
          <w:sz w:val="24"/>
          <w:szCs w:val="24"/>
        </w:rPr>
        <w:t xml:space="preserve"> </w:t>
      </w:r>
      <w:r>
        <w:rPr>
          <w:b/>
          <w:bCs/>
          <w:color w:val="000000"/>
          <w:sz w:val="28"/>
          <w:szCs w:val="28"/>
        </w:rPr>
        <w:t> </w:t>
      </w:r>
      <w:r w:rsidRPr="00EC07C5">
        <w:rPr>
          <w:b/>
          <w:bCs/>
          <w:color w:val="000000"/>
          <w:sz w:val="24"/>
          <w:szCs w:val="24"/>
        </w:rPr>
        <w:t>Student Success Plan</w:t>
      </w:r>
    </w:p>
    <w:p w14:paraId="6AC5088B" w14:textId="77777777" w:rsidR="00D647A2" w:rsidRDefault="00D647A2" w:rsidP="00D647A2">
      <w:pPr>
        <w:pStyle w:val="ListParagraph"/>
        <w:spacing w:before="240" w:after="120" w:line="280" w:lineRule="exact"/>
        <w:ind w:left="1352"/>
        <w:rPr>
          <w:b/>
          <w:bCs/>
          <w:color w:val="000000"/>
          <w:sz w:val="24"/>
          <w:szCs w:val="24"/>
        </w:rPr>
      </w:pPr>
    </w:p>
    <w:p w14:paraId="23E59DC1" w14:textId="77777777" w:rsidR="00D647A2" w:rsidRPr="00E35E0F" w:rsidRDefault="00D647A2" w:rsidP="00D647A2">
      <w:pPr>
        <w:spacing w:before="240" w:after="120" w:line="280" w:lineRule="exact"/>
        <w:rPr>
          <w:rFonts w:cstheme="minorHAnsi"/>
          <w:sz w:val="24"/>
          <w:szCs w:val="24"/>
        </w:rPr>
      </w:pPr>
      <w:r w:rsidRPr="00E35E0F">
        <w:rPr>
          <w:b/>
          <w:bCs/>
          <w:color w:val="000000"/>
          <w:sz w:val="24"/>
          <w:szCs w:val="24"/>
        </w:rPr>
        <w:lastRenderedPageBreak/>
        <w:t>Literacy Goal:</w:t>
      </w:r>
      <w:r>
        <w:rPr>
          <w:color w:val="000000"/>
          <w:sz w:val="24"/>
          <w:szCs w:val="24"/>
        </w:rPr>
        <w:t xml:space="preserve"> </w:t>
      </w:r>
      <w:r w:rsidRPr="00E35E0F">
        <w:rPr>
          <w:color w:val="000000"/>
          <w:sz w:val="24"/>
          <w:szCs w:val="24"/>
        </w:rPr>
        <w:t xml:space="preserve">We will improve student achievement in </w:t>
      </w:r>
      <w:r w:rsidRPr="00E35E0F">
        <w:rPr>
          <w:b/>
          <w:bCs/>
          <w:color w:val="000000"/>
          <w:sz w:val="24"/>
          <w:szCs w:val="24"/>
        </w:rPr>
        <w:t>literacy</w:t>
      </w:r>
      <w:r w:rsidRPr="00E35E0F">
        <w:rPr>
          <w:color w:val="000000"/>
          <w:sz w:val="24"/>
          <w:szCs w:val="24"/>
        </w:rPr>
        <w:t>, with a specific focus on our students of African and/or Mi'kmaw/Indigenous ancestry.</w:t>
      </w:r>
    </w:p>
    <w:p w14:paraId="3AE1C643" w14:textId="77777777" w:rsidR="00D647A2" w:rsidRDefault="00D647A2" w:rsidP="00D647A2">
      <w:pPr>
        <w:spacing w:before="240" w:after="120" w:line="280" w:lineRule="exact"/>
        <w:rPr>
          <w:color w:val="000000"/>
          <w:sz w:val="24"/>
          <w:szCs w:val="24"/>
        </w:rPr>
      </w:pPr>
      <w:r w:rsidRPr="00E35E0F">
        <w:rPr>
          <w:b/>
          <w:bCs/>
          <w:color w:val="000000"/>
          <w:sz w:val="24"/>
          <w:szCs w:val="24"/>
        </w:rPr>
        <w:t xml:space="preserve">Mathematics Goal:  </w:t>
      </w:r>
      <w:r w:rsidRPr="00E35E0F">
        <w:rPr>
          <w:color w:val="000000"/>
          <w:sz w:val="24"/>
          <w:szCs w:val="24"/>
        </w:rPr>
        <w:t xml:space="preserve">We will improve student achievement in </w:t>
      </w:r>
      <w:r w:rsidRPr="00E35E0F">
        <w:rPr>
          <w:b/>
          <w:bCs/>
          <w:color w:val="000000"/>
          <w:sz w:val="24"/>
          <w:szCs w:val="24"/>
        </w:rPr>
        <w:t>mathematics</w:t>
      </w:r>
      <w:r w:rsidRPr="00E35E0F">
        <w:rPr>
          <w:color w:val="000000"/>
          <w:sz w:val="24"/>
          <w:szCs w:val="24"/>
        </w:rPr>
        <w:t>, with a specific focus on our students of African and/or Mi'kmaw/Indigenous ancestry.</w:t>
      </w:r>
    </w:p>
    <w:p w14:paraId="027FC751" w14:textId="77777777" w:rsidR="00D647A2" w:rsidRDefault="00D647A2" w:rsidP="00D647A2">
      <w:pPr>
        <w:spacing w:before="240" w:after="120" w:line="280" w:lineRule="exact"/>
        <w:rPr>
          <w:rFonts w:cstheme="minorHAnsi"/>
          <w:b/>
          <w:bCs/>
          <w:sz w:val="24"/>
          <w:szCs w:val="24"/>
          <w:u w:val="single"/>
        </w:rPr>
      </w:pPr>
      <w:r w:rsidRPr="00E35E0F">
        <w:rPr>
          <w:b/>
          <w:bCs/>
          <w:color w:val="000000"/>
          <w:sz w:val="24"/>
          <w:szCs w:val="24"/>
        </w:rPr>
        <w:t>Well-being Goal:</w:t>
      </w:r>
      <w:r w:rsidRPr="00E35E0F">
        <w:rPr>
          <w:color w:val="000000"/>
          <w:sz w:val="24"/>
          <w:szCs w:val="24"/>
        </w:rPr>
        <w:t xml:space="preserve">  We will improve student achievement in </w:t>
      </w:r>
      <w:r w:rsidRPr="00F67E22">
        <w:rPr>
          <w:b/>
          <w:bCs/>
          <w:color w:val="000000"/>
          <w:sz w:val="24"/>
          <w:szCs w:val="24"/>
        </w:rPr>
        <w:t>well-being</w:t>
      </w:r>
      <w:r w:rsidRPr="00E35E0F">
        <w:rPr>
          <w:color w:val="000000"/>
          <w:sz w:val="24"/>
          <w:szCs w:val="24"/>
        </w:rPr>
        <w:t>, with a specific focus on our students of African and/or Mi'kmaw/Indigenous ancestry.</w:t>
      </w:r>
      <w:r w:rsidRPr="00E35E0F">
        <w:rPr>
          <w:color w:val="000000"/>
          <w:sz w:val="24"/>
          <w:szCs w:val="24"/>
        </w:rPr>
        <w:br/>
      </w:r>
    </w:p>
    <w:p w14:paraId="7B0E3322" w14:textId="77777777" w:rsidR="00D647A2" w:rsidRPr="00E35E0F" w:rsidRDefault="00D647A2" w:rsidP="00D647A2">
      <w:pPr>
        <w:pStyle w:val="ListParagraph"/>
        <w:numPr>
          <w:ilvl w:val="0"/>
          <w:numId w:val="5"/>
        </w:numPr>
        <w:spacing w:before="240" w:after="120" w:line="280" w:lineRule="exact"/>
        <w:rPr>
          <w:rFonts w:cstheme="minorHAnsi"/>
          <w:sz w:val="24"/>
          <w:szCs w:val="24"/>
          <w:u w:val="single"/>
        </w:rPr>
      </w:pPr>
      <w:r w:rsidRPr="00E35E0F">
        <w:rPr>
          <w:rFonts w:cstheme="minorHAnsi"/>
          <w:b/>
          <w:bCs/>
          <w:sz w:val="24"/>
          <w:szCs w:val="24"/>
          <w:u w:val="single"/>
        </w:rPr>
        <w:t>End of Literacy Cycle 1 Reflection – will be completed by December 2</w:t>
      </w:r>
      <w:r w:rsidRPr="00E35E0F">
        <w:rPr>
          <w:rFonts w:cstheme="minorHAnsi"/>
          <w:b/>
          <w:bCs/>
          <w:sz w:val="24"/>
          <w:szCs w:val="24"/>
          <w:u w:val="single"/>
          <w:vertAlign w:val="superscript"/>
        </w:rPr>
        <w:t>nd</w:t>
      </w:r>
    </w:p>
    <w:p w14:paraId="6ACC8ED8" w14:textId="77777777" w:rsidR="00D647A2" w:rsidRPr="00EC07C5" w:rsidRDefault="00D647A2" w:rsidP="00D647A2">
      <w:pPr>
        <w:pStyle w:val="ListParagraph"/>
        <w:numPr>
          <w:ilvl w:val="0"/>
          <w:numId w:val="5"/>
        </w:numPr>
        <w:spacing w:before="240" w:after="120" w:line="280" w:lineRule="exact"/>
        <w:rPr>
          <w:rFonts w:cstheme="minorHAnsi"/>
          <w:sz w:val="24"/>
          <w:szCs w:val="24"/>
          <w:u w:val="single"/>
        </w:rPr>
      </w:pPr>
      <w:r w:rsidRPr="00EC07C5">
        <w:rPr>
          <w:b/>
          <w:bCs/>
          <w:color w:val="000000"/>
          <w:sz w:val="24"/>
          <w:szCs w:val="24"/>
        </w:rPr>
        <w:t xml:space="preserve">End of Literacy Cycle 2 Reflection </w:t>
      </w:r>
      <w:proofErr w:type="gramStart"/>
      <w:r w:rsidRPr="00EC07C5">
        <w:rPr>
          <w:b/>
          <w:bCs/>
          <w:color w:val="000000"/>
          <w:sz w:val="24"/>
          <w:szCs w:val="24"/>
        </w:rPr>
        <w:t xml:space="preserve">-  </w:t>
      </w:r>
      <w:r>
        <w:rPr>
          <w:b/>
          <w:bCs/>
          <w:color w:val="000000"/>
          <w:sz w:val="24"/>
          <w:szCs w:val="24"/>
        </w:rPr>
        <w:t>will</w:t>
      </w:r>
      <w:proofErr w:type="gramEnd"/>
      <w:r>
        <w:rPr>
          <w:b/>
          <w:bCs/>
          <w:color w:val="000000"/>
          <w:sz w:val="24"/>
          <w:szCs w:val="24"/>
        </w:rPr>
        <w:t xml:space="preserve"> be </w:t>
      </w:r>
      <w:r w:rsidRPr="00EC07C5">
        <w:rPr>
          <w:b/>
          <w:bCs/>
          <w:color w:val="000000"/>
          <w:sz w:val="24"/>
          <w:szCs w:val="24"/>
        </w:rPr>
        <w:t>completed by March 31</w:t>
      </w:r>
      <w:r w:rsidRPr="00EC07C5">
        <w:rPr>
          <w:b/>
          <w:bCs/>
          <w:color w:val="000000"/>
          <w:sz w:val="24"/>
          <w:szCs w:val="24"/>
          <w:vertAlign w:val="superscript"/>
        </w:rPr>
        <w:t>st</w:t>
      </w:r>
    </w:p>
    <w:p w14:paraId="4490F02D" w14:textId="77777777" w:rsidR="00D647A2" w:rsidRPr="00E35E0F" w:rsidRDefault="00D647A2" w:rsidP="00D647A2">
      <w:pPr>
        <w:pStyle w:val="ListParagraph"/>
        <w:numPr>
          <w:ilvl w:val="0"/>
          <w:numId w:val="5"/>
        </w:numPr>
        <w:spacing w:before="240" w:after="120" w:line="280" w:lineRule="exact"/>
        <w:rPr>
          <w:rFonts w:cstheme="minorHAnsi"/>
          <w:sz w:val="24"/>
          <w:szCs w:val="24"/>
        </w:rPr>
      </w:pPr>
      <w:r w:rsidRPr="00E35E0F">
        <w:rPr>
          <w:b/>
          <w:bCs/>
          <w:color w:val="000000"/>
          <w:sz w:val="24"/>
          <w:szCs w:val="24"/>
        </w:rPr>
        <w:t>End of Literacy Cycle 3 Reflection – will be completed by June 13th</w:t>
      </w:r>
    </w:p>
    <w:p w14:paraId="401DB25A" w14:textId="5B47BDC8" w:rsidR="00D647A2" w:rsidRPr="00D647A2" w:rsidRDefault="00D647A2" w:rsidP="00D647A2">
      <w:pPr>
        <w:spacing w:before="240" w:after="120" w:line="280" w:lineRule="exact"/>
        <w:rPr>
          <w:rFonts w:cstheme="minorHAnsi"/>
          <w:sz w:val="24"/>
          <w:szCs w:val="24"/>
        </w:rPr>
      </w:pPr>
      <w:r>
        <w:rPr>
          <w:rFonts w:cstheme="minorHAnsi"/>
          <w:sz w:val="24"/>
          <w:szCs w:val="24"/>
        </w:rPr>
        <w:t>We will report on this formally- see above, but I will speak to formative assessment data as we track our students in the interim.  We will have our strategies established for the next SAC meeting.</w:t>
      </w:r>
    </w:p>
    <w:p w14:paraId="4E5000AF" w14:textId="77777777" w:rsidR="00D647A2" w:rsidRPr="001F394B" w:rsidRDefault="00D647A2" w:rsidP="00D647A2">
      <w:pPr>
        <w:pStyle w:val="ListParagraph"/>
        <w:spacing w:before="240" w:after="120" w:line="280" w:lineRule="exact"/>
        <w:ind w:left="1440"/>
        <w:rPr>
          <w:rFonts w:cstheme="minorHAnsi"/>
          <w:sz w:val="24"/>
          <w:szCs w:val="24"/>
          <w:u w:val="single"/>
        </w:rPr>
      </w:pPr>
    </w:p>
    <w:p w14:paraId="6E37192E" w14:textId="77777777" w:rsidR="00D647A2" w:rsidRDefault="00D647A2" w:rsidP="00D647A2">
      <w:pPr>
        <w:pStyle w:val="ListParagraph"/>
        <w:numPr>
          <w:ilvl w:val="0"/>
          <w:numId w:val="6"/>
        </w:numPr>
        <w:spacing w:before="240" w:after="120" w:line="280" w:lineRule="exact"/>
        <w:rPr>
          <w:rFonts w:cstheme="minorHAnsi"/>
          <w:b/>
          <w:bCs/>
          <w:sz w:val="24"/>
          <w:szCs w:val="24"/>
        </w:rPr>
      </w:pPr>
      <w:r w:rsidRPr="00F67E22">
        <w:rPr>
          <w:rFonts w:cstheme="minorHAnsi"/>
          <w:b/>
          <w:bCs/>
          <w:sz w:val="24"/>
          <w:szCs w:val="24"/>
        </w:rPr>
        <w:t xml:space="preserve">P-2 Literacy June Data  </w:t>
      </w:r>
    </w:p>
    <w:p w14:paraId="52CDF139" w14:textId="77777777" w:rsidR="00D647A2" w:rsidRDefault="00D647A2" w:rsidP="00D647A2">
      <w:pPr>
        <w:pStyle w:val="ListParagraph"/>
        <w:spacing w:before="240" w:after="120" w:line="280" w:lineRule="exact"/>
        <w:ind w:left="1210"/>
        <w:rPr>
          <w:rFonts w:cstheme="minorHAnsi"/>
          <w:b/>
          <w:bCs/>
          <w:sz w:val="24"/>
          <w:szCs w:val="24"/>
        </w:rPr>
      </w:pPr>
    </w:p>
    <w:p w14:paraId="41ABE6C2" w14:textId="77777777" w:rsidR="00D647A2" w:rsidRPr="00D47F2C" w:rsidRDefault="00D647A2" w:rsidP="00D647A2">
      <w:pPr>
        <w:pStyle w:val="ListParagraph"/>
        <w:spacing w:before="240" w:after="120" w:line="280" w:lineRule="exact"/>
        <w:ind w:left="1210"/>
        <w:rPr>
          <w:rFonts w:cstheme="minorHAnsi"/>
          <w:sz w:val="24"/>
          <w:szCs w:val="24"/>
        </w:rPr>
      </w:pPr>
      <w:r w:rsidRPr="00D47F2C">
        <w:rPr>
          <w:rFonts w:cstheme="minorHAnsi"/>
          <w:sz w:val="24"/>
          <w:szCs w:val="24"/>
        </w:rPr>
        <w:t>(Beginning of year – end of year data 2022-2023</w:t>
      </w:r>
      <w:r>
        <w:rPr>
          <w:rFonts w:cstheme="minorHAnsi"/>
          <w:sz w:val="24"/>
          <w:szCs w:val="24"/>
        </w:rPr>
        <w:t xml:space="preserve"> </w:t>
      </w:r>
      <w:r w:rsidRPr="00D47F2C">
        <w:rPr>
          <w:rFonts w:cstheme="minorHAnsi"/>
          <w:sz w:val="24"/>
          <w:szCs w:val="24"/>
        </w:rPr>
        <w:t>46.4</w:t>
      </w:r>
      <w:r>
        <w:rPr>
          <w:rFonts w:cstheme="minorHAnsi"/>
          <w:sz w:val="24"/>
          <w:szCs w:val="24"/>
        </w:rPr>
        <w:t>%</w:t>
      </w:r>
      <w:r w:rsidRPr="00D47F2C">
        <w:rPr>
          <w:rFonts w:cstheme="minorHAnsi"/>
          <w:sz w:val="24"/>
          <w:szCs w:val="24"/>
        </w:rPr>
        <w:t>)</w:t>
      </w:r>
    </w:p>
    <w:p w14:paraId="7AC06C27" w14:textId="77777777" w:rsidR="00D647A2" w:rsidRPr="00D47F2C" w:rsidRDefault="00D647A2" w:rsidP="00D647A2">
      <w:pPr>
        <w:spacing w:before="240" w:after="120" w:line="280" w:lineRule="exact"/>
        <w:rPr>
          <w:rFonts w:cstheme="minorHAnsi"/>
          <w:sz w:val="24"/>
          <w:szCs w:val="24"/>
        </w:rPr>
      </w:pPr>
    </w:p>
    <w:p w14:paraId="4301FF8A" w14:textId="77777777" w:rsidR="00D647A2" w:rsidRDefault="00D647A2" w:rsidP="00D647A2">
      <w:pPr>
        <w:pStyle w:val="ListParagraph"/>
        <w:spacing w:before="240" w:after="120" w:line="280" w:lineRule="exact"/>
        <w:ind w:left="1440"/>
        <w:rPr>
          <w:color w:val="000000"/>
        </w:rPr>
      </w:pPr>
      <w:r>
        <w:rPr>
          <w:color w:val="000000"/>
        </w:rPr>
        <w:t>51.6% Meeting</w:t>
      </w:r>
    </w:p>
    <w:p w14:paraId="3EB53636" w14:textId="77777777" w:rsidR="00D647A2" w:rsidRDefault="00D647A2" w:rsidP="00D647A2">
      <w:pPr>
        <w:pStyle w:val="ListParagraph"/>
        <w:spacing w:before="240" w:after="120" w:line="280" w:lineRule="exact"/>
        <w:ind w:left="1440"/>
        <w:rPr>
          <w:color w:val="000000"/>
        </w:rPr>
      </w:pPr>
      <w:r>
        <w:rPr>
          <w:color w:val="000000"/>
        </w:rPr>
        <w:t>10.4% Approaching</w:t>
      </w:r>
    </w:p>
    <w:p w14:paraId="48ED90BB" w14:textId="77777777" w:rsidR="00D647A2" w:rsidRDefault="00D647A2" w:rsidP="00D647A2">
      <w:pPr>
        <w:pStyle w:val="ListParagraph"/>
        <w:spacing w:before="240" w:after="120" w:line="280" w:lineRule="exact"/>
        <w:ind w:left="1440"/>
        <w:rPr>
          <w:color w:val="000000"/>
        </w:rPr>
      </w:pPr>
      <w:r>
        <w:rPr>
          <w:color w:val="000000"/>
        </w:rPr>
        <w:t>37.9% Developing</w:t>
      </w:r>
    </w:p>
    <w:p w14:paraId="1F3B98E1" w14:textId="77777777" w:rsidR="00D647A2" w:rsidRDefault="00D647A2" w:rsidP="00D647A2">
      <w:pPr>
        <w:pStyle w:val="ListParagraph"/>
        <w:spacing w:before="240" w:after="120" w:line="280" w:lineRule="exact"/>
        <w:ind w:left="1440"/>
        <w:rPr>
          <w:color w:val="000000"/>
        </w:rPr>
      </w:pPr>
    </w:p>
    <w:p w14:paraId="4C64C455" w14:textId="77777777" w:rsidR="00D647A2" w:rsidRDefault="00D647A2" w:rsidP="00D647A2">
      <w:pPr>
        <w:pStyle w:val="ListParagraph"/>
        <w:numPr>
          <w:ilvl w:val="0"/>
          <w:numId w:val="6"/>
        </w:numPr>
        <w:spacing w:before="240" w:after="120" w:line="280" w:lineRule="exact"/>
        <w:rPr>
          <w:b/>
          <w:bCs/>
          <w:color w:val="000000"/>
        </w:rPr>
      </w:pPr>
      <w:r w:rsidRPr="002B4342">
        <w:rPr>
          <w:b/>
          <w:bCs/>
          <w:color w:val="000000"/>
        </w:rPr>
        <w:t xml:space="preserve">Lunch Program Update </w:t>
      </w:r>
    </w:p>
    <w:p w14:paraId="50CCCD7D" w14:textId="77777777" w:rsidR="00D647A2" w:rsidRPr="002B4342" w:rsidRDefault="00D647A2" w:rsidP="00D647A2">
      <w:pPr>
        <w:pStyle w:val="ListParagraph"/>
        <w:numPr>
          <w:ilvl w:val="0"/>
          <w:numId w:val="6"/>
        </w:numPr>
        <w:spacing w:before="240" w:after="120" w:line="280" w:lineRule="exact"/>
        <w:rPr>
          <w:color w:val="000000"/>
        </w:rPr>
      </w:pPr>
      <w:r>
        <w:rPr>
          <w:b/>
          <w:bCs/>
          <w:color w:val="000000"/>
        </w:rPr>
        <w:t xml:space="preserve">Parking Lot Update: </w:t>
      </w:r>
      <w:r w:rsidRPr="002B4342">
        <w:rPr>
          <w:color w:val="000000"/>
        </w:rPr>
        <w:t>Patched. Our parking lot is going to have parking spaces painted-refreshed (from my understanding this is at the cost of HRM).</w:t>
      </w:r>
    </w:p>
    <w:p w14:paraId="5BF421BB" w14:textId="77777777" w:rsidR="00D647A2" w:rsidRPr="002B4342" w:rsidRDefault="00D647A2" w:rsidP="00D647A2">
      <w:pPr>
        <w:pStyle w:val="ListParagraph"/>
        <w:numPr>
          <w:ilvl w:val="0"/>
          <w:numId w:val="6"/>
        </w:numPr>
        <w:spacing w:before="240" w:after="120" w:line="280" w:lineRule="exact"/>
        <w:rPr>
          <w:color w:val="000000"/>
        </w:rPr>
      </w:pPr>
      <w:r>
        <w:rPr>
          <w:b/>
          <w:bCs/>
          <w:color w:val="000000"/>
        </w:rPr>
        <w:t xml:space="preserve">Building Refresh: </w:t>
      </w:r>
      <w:r w:rsidRPr="002B4342">
        <w:rPr>
          <w:color w:val="000000"/>
        </w:rPr>
        <w:t>a request to have the foundation of the school landscaped was made (Scott Bradbury).  From my understanding the intent is to have the foundation painted</w:t>
      </w:r>
    </w:p>
    <w:p w14:paraId="3FBEDD4C" w14:textId="77777777" w:rsidR="00D647A2" w:rsidRDefault="00D647A2" w:rsidP="00D647A2">
      <w:pPr>
        <w:pStyle w:val="ListParagraph"/>
        <w:numPr>
          <w:ilvl w:val="0"/>
          <w:numId w:val="6"/>
        </w:numPr>
        <w:spacing w:before="240" w:after="120" w:line="280" w:lineRule="exact"/>
        <w:rPr>
          <w:color w:val="000000"/>
        </w:rPr>
      </w:pPr>
      <w:r w:rsidRPr="00A517BE">
        <w:rPr>
          <w:b/>
          <w:bCs/>
          <w:color w:val="000000"/>
        </w:rPr>
        <w:t>SAC Provincial Conference September 27</w:t>
      </w:r>
      <w:r>
        <w:rPr>
          <w:color w:val="000000"/>
        </w:rPr>
        <w:t xml:space="preserve"> (Jane and Amy will report next meeting)</w:t>
      </w:r>
    </w:p>
    <w:p w14:paraId="183C88B3" w14:textId="2474204B" w:rsidR="00D647A2" w:rsidRDefault="00D647A2" w:rsidP="00D647A2">
      <w:pPr>
        <w:pStyle w:val="ListParagraph"/>
        <w:numPr>
          <w:ilvl w:val="0"/>
          <w:numId w:val="6"/>
        </w:numPr>
        <w:spacing w:before="240" w:after="120" w:line="280" w:lineRule="exact"/>
        <w:rPr>
          <w:color w:val="000000"/>
        </w:rPr>
      </w:pPr>
      <w:r w:rsidRPr="008C6497">
        <w:rPr>
          <w:b/>
          <w:bCs/>
          <w:color w:val="000000"/>
        </w:rPr>
        <w:t>Event</w:t>
      </w:r>
      <w:r>
        <w:rPr>
          <w:color w:val="000000"/>
        </w:rPr>
        <w:t>: Terry Fox Run, Orange Shirt Day, Leadership Team, PTA has events planned see communication after first meeting, Field Trips are beginning – Grade 4 Hun</w:t>
      </w:r>
      <w:r w:rsidR="009C0B00">
        <w:rPr>
          <w:color w:val="000000"/>
        </w:rPr>
        <w:t>t</w:t>
      </w:r>
      <w:r>
        <w:rPr>
          <w:color w:val="000000"/>
        </w:rPr>
        <w:t xml:space="preserve">rods and Trace are going to the Africville museum. Babysitting Course and Home Alone (all fives), Mr. Jackson has started his programming (swim lessons for grade 4s), we are starting </w:t>
      </w:r>
      <w:r w:rsidRPr="008C6497">
        <w:rPr>
          <w:i/>
          <w:iCs/>
          <w:color w:val="000000"/>
        </w:rPr>
        <w:t xml:space="preserve">a </w:t>
      </w:r>
      <w:proofErr w:type="gramStart"/>
      <w:r w:rsidRPr="008C6497">
        <w:rPr>
          <w:i/>
          <w:iCs/>
          <w:color w:val="000000"/>
        </w:rPr>
        <w:t>girls</w:t>
      </w:r>
      <w:proofErr w:type="gramEnd"/>
      <w:r w:rsidRPr="008C6497">
        <w:rPr>
          <w:i/>
          <w:iCs/>
          <w:color w:val="000000"/>
        </w:rPr>
        <w:t xml:space="preserve"> group</w:t>
      </w:r>
      <w:r>
        <w:rPr>
          <w:color w:val="000000"/>
        </w:rPr>
        <w:t xml:space="preserve"> as well</w:t>
      </w:r>
    </w:p>
    <w:p w14:paraId="6554F791" w14:textId="77777777" w:rsidR="00D647A2" w:rsidRPr="008C6497" w:rsidRDefault="00D647A2" w:rsidP="00D647A2">
      <w:pPr>
        <w:pStyle w:val="ListParagraph"/>
        <w:numPr>
          <w:ilvl w:val="0"/>
          <w:numId w:val="6"/>
        </w:numPr>
        <w:spacing w:before="240" w:after="120" w:line="280" w:lineRule="exact"/>
        <w:rPr>
          <w:b/>
          <w:bCs/>
          <w:color w:val="000000"/>
        </w:rPr>
      </w:pPr>
      <w:r w:rsidRPr="008C6497">
        <w:rPr>
          <w:b/>
          <w:bCs/>
          <w:color w:val="000000"/>
        </w:rPr>
        <w:t>LINKS</w:t>
      </w:r>
    </w:p>
    <w:sectPr w:rsidR="00D647A2" w:rsidRPr="008C6497">
      <w:footerReference w:type="default" r:id="rId10"/>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97F72" w14:textId="77777777" w:rsidR="00DD770B" w:rsidRDefault="00DD770B" w:rsidP="001D30DD">
      <w:pPr>
        <w:spacing w:after="0" w:line="240" w:lineRule="auto"/>
      </w:pPr>
      <w:r>
        <w:separator/>
      </w:r>
    </w:p>
  </w:endnote>
  <w:endnote w:type="continuationSeparator" w:id="0">
    <w:p w14:paraId="77AD0160" w14:textId="77777777" w:rsidR="00DD770B" w:rsidRDefault="00DD770B" w:rsidP="001D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723734"/>
      <w:docPartObj>
        <w:docPartGallery w:val="Page Numbers (Bottom of Page)"/>
        <w:docPartUnique/>
      </w:docPartObj>
    </w:sdtPr>
    <w:sdtEndPr>
      <w:rPr>
        <w:noProof/>
      </w:rPr>
    </w:sdtEndPr>
    <w:sdtContent>
      <w:p w14:paraId="391ED1A7" w14:textId="79C0E2C8" w:rsidR="001D30DD" w:rsidRDefault="001D30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9C523C" w14:textId="77777777" w:rsidR="001D30DD" w:rsidRDefault="001D3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8743C" w14:textId="77777777" w:rsidR="00DD770B" w:rsidRDefault="00DD770B" w:rsidP="001D30DD">
      <w:pPr>
        <w:spacing w:after="0" w:line="240" w:lineRule="auto"/>
      </w:pPr>
      <w:r>
        <w:separator/>
      </w:r>
    </w:p>
  </w:footnote>
  <w:footnote w:type="continuationSeparator" w:id="0">
    <w:p w14:paraId="30B2986B" w14:textId="77777777" w:rsidR="00DD770B" w:rsidRDefault="00DD770B" w:rsidP="001D3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33661"/>
    <w:multiLevelType w:val="hybridMultilevel"/>
    <w:tmpl w:val="1AEE7F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AA2466"/>
    <w:multiLevelType w:val="hybridMultilevel"/>
    <w:tmpl w:val="A57615E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352"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4CD523E"/>
    <w:multiLevelType w:val="hybridMultilevel"/>
    <w:tmpl w:val="D1A2B516"/>
    <w:lvl w:ilvl="0" w:tplc="10090001">
      <w:start w:val="1"/>
      <w:numFmt w:val="bullet"/>
      <w:lvlText w:val=""/>
      <w:lvlJc w:val="left"/>
      <w:pPr>
        <w:ind w:left="2072" w:hanging="360"/>
      </w:pPr>
      <w:rPr>
        <w:rFonts w:ascii="Symbol" w:hAnsi="Symbol" w:hint="default"/>
      </w:rPr>
    </w:lvl>
    <w:lvl w:ilvl="1" w:tplc="10090003" w:tentative="1">
      <w:start w:val="1"/>
      <w:numFmt w:val="bullet"/>
      <w:lvlText w:val="o"/>
      <w:lvlJc w:val="left"/>
      <w:pPr>
        <w:ind w:left="2792" w:hanging="360"/>
      </w:pPr>
      <w:rPr>
        <w:rFonts w:ascii="Courier New" w:hAnsi="Courier New" w:cs="Courier New" w:hint="default"/>
      </w:rPr>
    </w:lvl>
    <w:lvl w:ilvl="2" w:tplc="10090005" w:tentative="1">
      <w:start w:val="1"/>
      <w:numFmt w:val="bullet"/>
      <w:lvlText w:val=""/>
      <w:lvlJc w:val="left"/>
      <w:pPr>
        <w:ind w:left="3512" w:hanging="360"/>
      </w:pPr>
      <w:rPr>
        <w:rFonts w:ascii="Wingdings" w:hAnsi="Wingdings" w:hint="default"/>
      </w:rPr>
    </w:lvl>
    <w:lvl w:ilvl="3" w:tplc="10090001" w:tentative="1">
      <w:start w:val="1"/>
      <w:numFmt w:val="bullet"/>
      <w:lvlText w:val=""/>
      <w:lvlJc w:val="left"/>
      <w:pPr>
        <w:ind w:left="4232" w:hanging="360"/>
      </w:pPr>
      <w:rPr>
        <w:rFonts w:ascii="Symbol" w:hAnsi="Symbol" w:hint="default"/>
      </w:rPr>
    </w:lvl>
    <w:lvl w:ilvl="4" w:tplc="10090003" w:tentative="1">
      <w:start w:val="1"/>
      <w:numFmt w:val="bullet"/>
      <w:lvlText w:val="o"/>
      <w:lvlJc w:val="left"/>
      <w:pPr>
        <w:ind w:left="4952" w:hanging="360"/>
      </w:pPr>
      <w:rPr>
        <w:rFonts w:ascii="Courier New" w:hAnsi="Courier New" w:cs="Courier New" w:hint="default"/>
      </w:rPr>
    </w:lvl>
    <w:lvl w:ilvl="5" w:tplc="10090005" w:tentative="1">
      <w:start w:val="1"/>
      <w:numFmt w:val="bullet"/>
      <w:lvlText w:val=""/>
      <w:lvlJc w:val="left"/>
      <w:pPr>
        <w:ind w:left="5672" w:hanging="360"/>
      </w:pPr>
      <w:rPr>
        <w:rFonts w:ascii="Wingdings" w:hAnsi="Wingdings" w:hint="default"/>
      </w:rPr>
    </w:lvl>
    <w:lvl w:ilvl="6" w:tplc="10090001" w:tentative="1">
      <w:start w:val="1"/>
      <w:numFmt w:val="bullet"/>
      <w:lvlText w:val=""/>
      <w:lvlJc w:val="left"/>
      <w:pPr>
        <w:ind w:left="6392" w:hanging="360"/>
      </w:pPr>
      <w:rPr>
        <w:rFonts w:ascii="Symbol" w:hAnsi="Symbol" w:hint="default"/>
      </w:rPr>
    </w:lvl>
    <w:lvl w:ilvl="7" w:tplc="10090003" w:tentative="1">
      <w:start w:val="1"/>
      <w:numFmt w:val="bullet"/>
      <w:lvlText w:val="o"/>
      <w:lvlJc w:val="left"/>
      <w:pPr>
        <w:ind w:left="7112" w:hanging="360"/>
      </w:pPr>
      <w:rPr>
        <w:rFonts w:ascii="Courier New" w:hAnsi="Courier New" w:cs="Courier New" w:hint="default"/>
      </w:rPr>
    </w:lvl>
    <w:lvl w:ilvl="8" w:tplc="10090005" w:tentative="1">
      <w:start w:val="1"/>
      <w:numFmt w:val="bullet"/>
      <w:lvlText w:val=""/>
      <w:lvlJc w:val="left"/>
      <w:pPr>
        <w:ind w:left="7832" w:hanging="360"/>
      </w:pPr>
      <w:rPr>
        <w:rFonts w:ascii="Wingdings" w:hAnsi="Wingdings" w:hint="default"/>
      </w:rPr>
    </w:lvl>
  </w:abstractNum>
  <w:abstractNum w:abstractNumId="3" w15:restartNumberingAfterBreak="0">
    <w:nsid w:val="4EB952F1"/>
    <w:multiLevelType w:val="hybridMultilevel"/>
    <w:tmpl w:val="6CAEBCFA"/>
    <w:lvl w:ilvl="0" w:tplc="7E34F8B2">
      <w:start w:val="7"/>
      <w:numFmt w:val="lowerLetter"/>
      <w:lvlText w:val="%1."/>
      <w:lvlJc w:val="left"/>
      <w:pPr>
        <w:ind w:left="1210" w:hanging="360"/>
      </w:pPr>
      <w:rPr>
        <w:rFonts w:hint="default"/>
        <w:b/>
        <w:bCs/>
        <w:u w:val="none"/>
      </w:rPr>
    </w:lvl>
    <w:lvl w:ilvl="1" w:tplc="10090019" w:tentative="1">
      <w:start w:val="1"/>
      <w:numFmt w:val="lowerLetter"/>
      <w:lvlText w:val="%2."/>
      <w:lvlJc w:val="left"/>
      <w:pPr>
        <w:ind w:left="1930" w:hanging="360"/>
      </w:pPr>
    </w:lvl>
    <w:lvl w:ilvl="2" w:tplc="1009001B" w:tentative="1">
      <w:start w:val="1"/>
      <w:numFmt w:val="lowerRoman"/>
      <w:lvlText w:val="%3."/>
      <w:lvlJc w:val="right"/>
      <w:pPr>
        <w:ind w:left="2650" w:hanging="180"/>
      </w:pPr>
    </w:lvl>
    <w:lvl w:ilvl="3" w:tplc="1009000F" w:tentative="1">
      <w:start w:val="1"/>
      <w:numFmt w:val="decimal"/>
      <w:lvlText w:val="%4."/>
      <w:lvlJc w:val="left"/>
      <w:pPr>
        <w:ind w:left="3370" w:hanging="360"/>
      </w:pPr>
    </w:lvl>
    <w:lvl w:ilvl="4" w:tplc="10090019" w:tentative="1">
      <w:start w:val="1"/>
      <w:numFmt w:val="lowerLetter"/>
      <w:lvlText w:val="%5."/>
      <w:lvlJc w:val="left"/>
      <w:pPr>
        <w:ind w:left="4090" w:hanging="360"/>
      </w:pPr>
    </w:lvl>
    <w:lvl w:ilvl="5" w:tplc="1009001B" w:tentative="1">
      <w:start w:val="1"/>
      <w:numFmt w:val="lowerRoman"/>
      <w:lvlText w:val="%6."/>
      <w:lvlJc w:val="right"/>
      <w:pPr>
        <w:ind w:left="4810" w:hanging="180"/>
      </w:pPr>
    </w:lvl>
    <w:lvl w:ilvl="6" w:tplc="1009000F" w:tentative="1">
      <w:start w:val="1"/>
      <w:numFmt w:val="decimal"/>
      <w:lvlText w:val="%7."/>
      <w:lvlJc w:val="left"/>
      <w:pPr>
        <w:ind w:left="5530" w:hanging="360"/>
      </w:pPr>
    </w:lvl>
    <w:lvl w:ilvl="7" w:tplc="10090019" w:tentative="1">
      <w:start w:val="1"/>
      <w:numFmt w:val="lowerLetter"/>
      <w:lvlText w:val="%8."/>
      <w:lvlJc w:val="left"/>
      <w:pPr>
        <w:ind w:left="6250" w:hanging="360"/>
      </w:pPr>
    </w:lvl>
    <w:lvl w:ilvl="8" w:tplc="1009001B" w:tentative="1">
      <w:start w:val="1"/>
      <w:numFmt w:val="lowerRoman"/>
      <w:lvlText w:val="%9."/>
      <w:lvlJc w:val="right"/>
      <w:pPr>
        <w:ind w:left="6970" w:hanging="180"/>
      </w:pPr>
    </w:lvl>
  </w:abstractNum>
  <w:abstractNum w:abstractNumId="4" w15:restartNumberingAfterBreak="0">
    <w:nsid w:val="6307614E"/>
    <w:multiLevelType w:val="hybridMultilevel"/>
    <w:tmpl w:val="14A4367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721D053B"/>
    <w:multiLevelType w:val="multilevel"/>
    <w:tmpl w:val="9D08B4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6324182">
    <w:abstractNumId w:val="5"/>
  </w:num>
  <w:num w:numId="2" w16cid:durableId="1767265979">
    <w:abstractNumId w:val="1"/>
  </w:num>
  <w:num w:numId="3" w16cid:durableId="93132305">
    <w:abstractNumId w:val="2"/>
  </w:num>
  <w:num w:numId="4" w16cid:durableId="561713595">
    <w:abstractNumId w:val="4"/>
  </w:num>
  <w:num w:numId="5" w16cid:durableId="206450637">
    <w:abstractNumId w:val="0"/>
  </w:num>
  <w:num w:numId="6" w16cid:durableId="1673528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EF"/>
    <w:rsid w:val="000F6CC5"/>
    <w:rsid w:val="0011253E"/>
    <w:rsid w:val="001472CF"/>
    <w:rsid w:val="00157921"/>
    <w:rsid w:val="001C3D89"/>
    <w:rsid w:val="001D2082"/>
    <w:rsid w:val="001D30DD"/>
    <w:rsid w:val="00203BC9"/>
    <w:rsid w:val="00232C18"/>
    <w:rsid w:val="002420B4"/>
    <w:rsid w:val="0046009F"/>
    <w:rsid w:val="004758CE"/>
    <w:rsid w:val="0052740F"/>
    <w:rsid w:val="005E0AEF"/>
    <w:rsid w:val="006368B8"/>
    <w:rsid w:val="006A785A"/>
    <w:rsid w:val="00725C5C"/>
    <w:rsid w:val="00791727"/>
    <w:rsid w:val="00811D02"/>
    <w:rsid w:val="0089413B"/>
    <w:rsid w:val="00914F94"/>
    <w:rsid w:val="009C0B00"/>
    <w:rsid w:val="009E76ED"/>
    <w:rsid w:val="00A138CB"/>
    <w:rsid w:val="00A21D4F"/>
    <w:rsid w:val="00A7042A"/>
    <w:rsid w:val="00BB2DF1"/>
    <w:rsid w:val="00BE7D21"/>
    <w:rsid w:val="00D647A2"/>
    <w:rsid w:val="00DD770B"/>
    <w:rsid w:val="00E76941"/>
    <w:rsid w:val="00EE2B10"/>
    <w:rsid w:val="00FB6B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0245D"/>
  <w15:docId w15:val="{0193C2A6-3914-415B-8DE4-4211DC1F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81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81815"/>
    <w:pPr>
      <w:ind w:left="720"/>
      <w:contextualSpacing/>
    </w:pPr>
  </w:style>
  <w:style w:type="table" w:styleId="TableGrid">
    <w:name w:val="Table Grid"/>
    <w:basedOn w:val="TableNormal"/>
    <w:uiPriority w:val="59"/>
    <w:rsid w:val="008818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815"/>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D647A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D3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0DD"/>
  </w:style>
  <w:style w:type="paragraph" w:styleId="Footer">
    <w:name w:val="footer"/>
    <w:basedOn w:val="Normal"/>
    <w:link w:val="FooterChar"/>
    <w:uiPriority w:val="99"/>
    <w:unhideWhenUsed/>
    <w:rsid w:val="001D3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5HXkoXw8pzz4nDDtXKqakgElJQ==">CgMxLjA4AHIhMWJJVko2MDRRX25KeWNhcE1VZFJsZzlWWG5Hc19SM0xF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1278</Words>
  <Characters>7290</Characters>
  <Application>Microsoft Office Word</Application>
  <DocSecurity>0</DocSecurity>
  <Lines>60</Lines>
  <Paragraphs>17</Paragraphs>
  <ScaleCrop>false</ScaleCrop>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Weedon, Amy</cp:lastModifiedBy>
  <cp:revision>2</cp:revision>
  <dcterms:created xsi:type="dcterms:W3CDTF">2024-10-10T14:53:00Z</dcterms:created>
  <dcterms:modified xsi:type="dcterms:W3CDTF">2024-10-10T14:53:00Z</dcterms:modified>
</cp:coreProperties>
</file>